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C75" w:rsidRPr="00630143" w:rsidRDefault="004E7675">
      <w:pPr>
        <w:rPr>
          <w:b/>
          <w:color w:val="FF0000"/>
          <w:sz w:val="28"/>
          <w:szCs w:val="28"/>
          <w:u w:val="single"/>
        </w:rPr>
      </w:pPr>
      <w:bookmarkStart w:id="0" w:name="_GoBack"/>
      <w:bookmarkEnd w:id="0"/>
      <w:r w:rsidRPr="00630143">
        <w:rPr>
          <w:b/>
          <w:color w:val="FF0000"/>
          <w:sz w:val="28"/>
          <w:szCs w:val="28"/>
          <w:u w:val="single"/>
        </w:rPr>
        <w:t>Torek, 5.</w:t>
      </w:r>
      <w:r w:rsidR="00630143">
        <w:rPr>
          <w:b/>
          <w:color w:val="FF0000"/>
          <w:sz w:val="28"/>
          <w:szCs w:val="28"/>
          <w:u w:val="single"/>
        </w:rPr>
        <w:t xml:space="preserve"> </w:t>
      </w:r>
      <w:r w:rsidRPr="00630143">
        <w:rPr>
          <w:b/>
          <w:color w:val="FF0000"/>
          <w:sz w:val="28"/>
          <w:szCs w:val="28"/>
          <w:u w:val="single"/>
        </w:rPr>
        <w:t>5.</w:t>
      </w:r>
      <w:r w:rsidR="00630143">
        <w:rPr>
          <w:b/>
          <w:color w:val="FF0000"/>
          <w:sz w:val="28"/>
          <w:szCs w:val="28"/>
          <w:u w:val="single"/>
        </w:rPr>
        <w:t xml:space="preserve"> </w:t>
      </w:r>
      <w:r w:rsidRPr="00630143">
        <w:rPr>
          <w:b/>
          <w:color w:val="FF0000"/>
          <w:sz w:val="28"/>
          <w:szCs w:val="28"/>
          <w:u w:val="single"/>
        </w:rPr>
        <w:t>2020</w:t>
      </w:r>
    </w:p>
    <w:p w:rsidR="004E7675" w:rsidRDefault="004E7675"/>
    <w:p w:rsidR="00DD4EBE" w:rsidRDefault="004E7675">
      <w:r w:rsidRPr="00630143">
        <w:rPr>
          <w:b/>
          <w:color w:val="FF0000"/>
          <w:sz w:val="28"/>
          <w:szCs w:val="28"/>
        </w:rPr>
        <w:t>1.ura: SLJ</w:t>
      </w:r>
      <w:r w:rsidR="00DD4EBE" w:rsidRPr="00DD4EBE">
        <w:t xml:space="preserve"> </w:t>
      </w:r>
    </w:p>
    <w:p w:rsidR="00797130" w:rsidRDefault="00F24752">
      <w:proofErr w:type="spellStart"/>
      <w:r>
        <w:t>Cil</w:t>
      </w:r>
      <w:proofErr w:type="spellEnd"/>
      <w:r>
        <w:t xml:space="preserve"> j -usvajajo strategije branja umetnostnega besedila</w:t>
      </w:r>
    </w:p>
    <w:p w:rsidR="00F24752" w:rsidRDefault="00F24752"/>
    <w:p w:rsidR="00DD4EBE" w:rsidRPr="00DD4EBE" w:rsidRDefault="00DD4EBE">
      <w:pPr>
        <w:rPr>
          <w:b/>
          <w:color w:val="00B050"/>
        </w:rPr>
      </w:pPr>
      <w:r w:rsidRPr="00DD4EBE">
        <w:rPr>
          <w:b/>
          <w:color w:val="00B050"/>
        </w:rPr>
        <w:t>France Bevk: LUKEC IN NJEGOV ŠKOREC</w:t>
      </w:r>
    </w:p>
    <w:p w:rsidR="00DD4EBE" w:rsidRDefault="00DD4EBE">
      <w:r>
        <w:t xml:space="preserve"> 1. V berilu poišči besedilo France Bevk: Lukec in njegov škorec ter ga preberi.</w:t>
      </w:r>
    </w:p>
    <w:p w:rsidR="00DD4EBE" w:rsidRDefault="00DD4EBE">
      <w:r>
        <w:t xml:space="preserve"> 2. V zvezek za slovenščino (stran književnost) zapiši:</w:t>
      </w:r>
    </w:p>
    <w:p w:rsidR="00DD4EBE" w:rsidRDefault="00DD4EBE">
      <w:r>
        <w:t xml:space="preserve">- </w:t>
      </w:r>
      <w:r w:rsidRPr="00DD4EBE">
        <w:rPr>
          <w:u w:val="single"/>
        </w:rPr>
        <w:t>datum in naslov</w:t>
      </w:r>
      <w:r>
        <w:t xml:space="preserve">: France Bevk: Lukec in njegov škorec </w:t>
      </w:r>
    </w:p>
    <w:p w:rsidR="00DD4EBE" w:rsidRDefault="00DD4EBE">
      <w:r>
        <w:t xml:space="preserve"> - </w:t>
      </w:r>
      <w:r w:rsidRPr="00DD4EBE">
        <w:rPr>
          <w:u w:val="single"/>
        </w:rPr>
        <w:t>odgovore na vprašanja</w:t>
      </w:r>
      <w:r>
        <w:t>, ki jih najdeš v sklopu Dejavnosti po branju</w:t>
      </w:r>
      <w:r w:rsidR="00797130">
        <w:t xml:space="preserve"> in sicer: </w:t>
      </w:r>
      <w:r w:rsidR="00797130" w:rsidRPr="00797130">
        <w:rPr>
          <w:u w:val="single"/>
        </w:rPr>
        <w:t>1., 2., 5. in 6.</w:t>
      </w:r>
      <w:r w:rsidR="00797130">
        <w:rPr>
          <w:u w:val="single"/>
        </w:rPr>
        <w:t xml:space="preserve"> </w:t>
      </w:r>
      <w:r w:rsidR="00797130" w:rsidRPr="00797130">
        <w:t>(odgovarjaj</w:t>
      </w:r>
      <w:r w:rsidR="00797130">
        <w:rPr>
          <w:u w:val="single"/>
        </w:rPr>
        <w:t xml:space="preserve"> </w:t>
      </w:r>
      <w:r w:rsidR="00797130" w:rsidRPr="00797130">
        <w:t>s celimi povedmi).</w:t>
      </w:r>
    </w:p>
    <w:p w:rsidR="00FC69A4" w:rsidRDefault="00DD4EBE" w:rsidP="00797130">
      <w:r>
        <w:t>-</w:t>
      </w:r>
      <w:r w:rsidR="00797130">
        <w:t xml:space="preserve"> nariši il</w:t>
      </w:r>
      <w:r w:rsidR="00FC69A4">
        <w:t>ustracij</w:t>
      </w:r>
      <w:r w:rsidR="00797130">
        <w:t>o</w:t>
      </w:r>
      <w:r w:rsidR="00FC69A4">
        <w:t xml:space="preserve"> besedila</w:t>
      </w:r>
      <w:r w:rsidR="00797130">
        <w:t>.</w:t>
      </w:r>
    </w:p>
    <w:p w:rsidR="00FC69A4" w:rsidRDefault="00FC69A4" w:rsidP="00FC69A4">
      <w:pPr>
        <w:ind w:left="720"/>
        <w:jc w:val="both"/>
      </w:pPr>
      <w:r>
        <w:t xml:space="preserve">    </w:t>
      </w:r>
    </w:p>
    <w:p w:rsidR="00FC69A4" w:rsidRDefault="00FC69A4" w:rsidP="00797130">
      <w:pPr>
        <w:jc w:val="both"/>
        <w:rPr>
          <w:b/>
          <w:color w:val="FF0000"/>
          <w:sz w:val="28"/>
          <w:szCs w:val="28"/>
        </w:rPr>
      </w:pPr>
      <w:r>
        <w:t xml:space="preserve">     </w:t>
      </w:r>
    </w:p>
    <w:p w:rsidR="00FC69A4" w:rsidRPr="00630143" w:rsidRDefault="00FC69A4">
      <w:pPr>
        <w:rPr>
          <w:b/>
          <w:color w:val="FF0000"/>
          <w:sz w:val="28"/>
          <w:szCs w:val="28"/>
        </w:rPr>
      </w:pPr>
    </w:p>
    <w:p w:rsidR="004E7675" w:rsidRDefault="004E7675">
      <w:pPr>
        <w:rPr>
          <w:b/>
          <w:color w:val="FF0000"/>
          <w:sz w:val="28"/>
          <w:szCs w:val="28"/>
        </w:rPr>
      </w:pPr>
      <w:r w:rsidRPr="00630143">
        <w:rPr>
          <w:b/>
          <w:color w:val="FF0000"/>
          <w:sz w:val="28"/>
          <w:szCs w:val="28"/>
        </w:rPr>
        <w:t>2.ura:</w:t>
      </w:r>
      <w:r w:rsidR="00630143">
        <w:rPr>
          <w:b/>
          <w:color w:val="FF0000"/>
          <w:sz w:val="28"/>
          <w:szCs w:val="28"/>
        </w:rPr>
        <w:t xml:space="preserve"> </w:t>
      </w:r>
      <w:r w:rsidRPr="00630143">
        <w:rPr>
          <w:b/>
          <w:color w:val="FF0000"/>
          <w:sz w:val="28"/>
          <w:szCs w:val="28"/>
        </w:rPr>
        <w:t>MAT</w:t>
      </w:r>
    </w:p>
    <w:p w:rsidR="00C146A8" w:rsidRDefault="00C146A8" w:rsidP="00C146A8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C146A8">
        <w:rPr>
          <w:rFonts w:ascii="Times New Roman" w:hAnsi="Times New Roman" w:cs="Times New Roman"/>
          <w:b/>
          <w:color w:val="00B050"/>
          <w:sz w:val="24"/>
          <w:szCs w:val="24"/>
        </w:rPr>
        <w:t>Kocka in kvader</w:t>
      </w:r>
    </w:p>
    <w:p w:rsidR="00FC69A4" w:rsidRPr="00C146A8" w:rsidRDefault="00FC69A4" w:rsidP="00C146A8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B14C62" w:rsidRPr="00FC69A4" w:rsidRDefault="00B14C62">
      <w:pPr>
        <w:rPr>
          <w:rFonts w:ascii="Times New Roman" w:hAnsi="Times New Roman" w:cs="Times New Roman"/>
          <w:sz w:val="24"/>
          <w:szCs w:val="24"/>
        </w:rPr>
      </w:pPr>
      <w:r w:rsidRPr="00FC69A4">
        <w:rPr>
          <w:rFonts w:ascii="Times New Roman" w:hAnsi="Times New Roman" w:cs="Times New Roman"/>
          <w:sz w:val="24"/>
          <w:szCs w:val="24"/>
        </w:rPr>
        <w:t>Cilj: razlikujejo kocko in kvader ter opišejo njune lastnosti - mejna ploskev, rob, oglišče.</w:t>
      </w:r>
    </w:p>
    <w:p w:rsidR="008F1D78" w:rsidRPr="0088489B" w:rsidRDefault="008F1D78" w:rsidP="008F1D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D78" w:rsidRDefault="008F1D78" w:rsidP="008F1D78">
      <w:pPr>
        <w:pStyle w:val="Odstavekseznam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1D78">
        <w:rPr>
          <w:rFonts w:ascii="Times New Roman" w:hAnsi="Times New Roman" w:cs="Times New Roman"/>
          <w:sz w:val="24"/>
          <w:szCs w:val="24"/>
        </w:rPr>
        <w:t>D</w:t>
      </w:r>
      <w:r w:rsidR="00FC69A4">
        <w:rPr>
          <w:rFonts w:ascii="Times New Roman" w:hAnsi="Times New Roman" w:cs="Times New Roman"/>
          <w:sz w:val="24"/>
          <w:szCs w:val="24"/>
        </w:rPr>
        <w:t xml:space="preserve">Z. str. 53, 54 – oglej si slike. </w:t>
      </w:r>
      <w:r w:rsidRPr="008F1D78">
        <w:rPr>
          <w:rFonts w:ascii="Times New Roman" w:hAnsi="Times New Roman" w:cs="Times New Roman"/>
          <w:sz w:val="24"/>
          <w:szCs w:val="24"/>
        </w:rPr>
        <w:t>V kuhinji poišči škatle, ki imajo obliko kocke ali kvadra.</w:t>
      </w:r>
      <w:r>
        <w:rPr>
          <w:rFonts w:ascii="Times New Roman" w:hAnsi="Times New Roman" w:cs="Times New Roman"/>
          <w:sz w:val="24"/>
          <w:szCs w:val="24"/>
        </w:rPr>
        <w:t xml:space="preserve"> Štej robove, oglišča in mejne ploskve. Škatlo lahko tudi </w:t>
      </w:r>
      <w:proofErr w:type="spellStart"/>
      <w:r>
        <w:rPr>
          <w:rFonts w:ascii="Times New Roman" w:hAnsi="Times New Roman" w:cs="Times New Roman"/>
          <w:sz w:val="24"/>
          <w:szCs w:val="24"/>
        </w:rPr>
        <w:t>raztaviš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F1D78" w:rsidRPr="00C146A8" w:rsidRDefault="008F1D78" w:rsidP="008F1D78">
      <w:pPr>
        <w:pStyle w:val="Odstavekseznam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146A8">
        <w:rPr>
          <w:rFonts w:ascii="Times New Roman" w:hAnsi="Times New Roman" w:cs="Times New Roman"/>
          <w:sz w:val="24"/>
          <w:szCs w:val="24"/>
          <w:u w:val="single"/>
        </w:rPr>
        <w:t>Zapis v zvezek:</w:t>
      </w:r>
    </w:p>
    <w:p w:rsidR="008F1D78" w:rsidRDefault="008F1D78" w:rsidP="008F1D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49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8F1D78" w:rsidRPr="008F1D78" w:rsidRDefault="008F1D78" w:rsidP="008F1D78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374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D78">
        <w:rPr>
          <w:rFonts w:ascii="Times New Roman" w:hAnsi="Times New Roman" w:cs="Times New Roman"/>
          <w:b/>
          <w:color w:val="FF0000"/>
          <w:sz w:val="24"/>
          <w:szCs w:val="24"/>
        </w:rPr>
        <w:t>Kvader, kocka</w:t>
      </w:r>
    </w:p>
    <w:p w:rsidR="008F1D78" w:rsidRPr="003749E6" w:rsidRDefault="008F1D78" w:rsidP="008F1D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1D78" w:rsidRPr="0088489B" w:rsidRDefault="008F1D78" w:rsidP="008F1D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89B">
        <w:rPr>
          <w:rFonts w:ascii="Times New Roman" w:hAnsi="Times New Roman" w:cs="Times New Roman"/>
          <w:sz w:val="24"/>
          <w:szCs w:val="24"/>
        </w:rPr>
        <w:t>Imata 6 mejnih ploskev, 12 robov, 8 oglišč.</w:t>
      </w:r>
    </w:p>
    <w:p w:rsidR="008F1D78" w:rsidRDefault="008F1D78" w:rsidP="008F1D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89B">
        <w:rPr>
          <w:rFonts w:ascii="Times New Roman" w:hAnsi="Times New Roman" w:cs="Times New Roman"/>
          <w:sz w:val="24"/>
          <w:szCs w:val="24"/>
        </w:rPr>
        <w:t>Mejne ploskve kocke imajo obliko kvadrat</w:t>
      </w:r>
      <w:r>
        <w:rPr>
          <w:rFonts w:ascii="Times New Roman" w:hAnsi="Times New Roman" w:cs="Times New Roman"/>
          <w:sz w:val="24"/>
          <w:szCs w:val="24"/>
        </w:rPr>
        <w:t>ov</w:t>
      </w:r>
      <w:r w:rsidRPr="0088489B">
        <w:rPr>
          <w:rFonts w:ascii="Times New Roman" w:hAnsi="Times New Roman" w:cs="Times New Roman"/>
          <w:sz w:val="24"/>
          <w:szCs w:val="24"/>
        </w:rPr>
        <w:t>, mejne ploskve pravokotnika pa obliko pravokotnikov.</w:t>
      </w:r>
    </w:p>
    <w:p w:rsidR="00FC69A4" w:rsidRDefault="00FC69A4" w:rsidP="008F1D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4C62" w:rsidRPr="00FC69A4" w:rsidRDefault="00B14C62" w:rsidP="00B14C62">
      <w:pPr>
        <w:pStyle w:val="Odstavekseznam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69A4">
        <w:rPr>
          <w:rFonts w:ascii="Times New Roman" w:hAnsi="Times New Roman" w:cs="Times New Roman"/>
          <w:sz w:val="24"/>
          <w:szCs w:val="24"/>
        </w:rPr>
        <w:t>Reši naloge v DZ na strani 53 in 54.</w:t>
      </w:r>
    </w:p>
    <w:p w:rsidR="00630143" w:rsidRPr="00630143" w:rsidRDefault="00630143">
      <w:pPr>
        <w:rPr>
          <w:b/>
          <w:color w:val="FF0000"/>
          <w:sz w:val="28"/>
          <w:szCs w:val="28"/>
        </w:rPr>
      </w:pPr>
    </w:p>
    <w:sectPr w:rsidR="00630143" w:rsidRPr="00630143" w:rsidSect="001C3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20FE9"/>
    <w:multiLevelType w:val="hybridMultilevel"/>
    <w:tmpl w:val="8C88D6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B5B50"/>
    <w:multiLevelType w:val="hybridMultilevel"/>
    <w:tmpl w:val="5BF4FB88"/>
    <w:lvl w:ilvl="0" w:tplc="EEE0A2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572CE4"/>
    <w:multiLevelType w:val="hybridMultilevel"/>
    <w:tmpl w:val="464C509A"/>
    <w:lvl w:ilvl="0" w:tplc="0424291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75"/>
    <w:rsid w:val="001C3C75"/>
    <w:rsid w:val="004E7675"/>
    <w:rsid w:val="00630143"/>
    <w:rsid w:val="00797130"/>
    <w:rsid w:val="008F1D78"/>
    <w:rsid w:val="009D63EB"/>
    <w:rsid w:val="00B14C62"/>
    <w:rsid w:val="00C146A8"/>
    <w:rsid w:val="00DD4EBE"/>
    <w:rsid w:val="00F24752"/>
    <w:rsid w:val="00FC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07C76-28FA-4913-9558-737C98E6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C3C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F1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Iztok Hrastar</cp:lastModifiedBy>
  <cp:revision>2</cp:revision>
  <dcterms:created xsi:type="dcterms:W3CDTF">2020-05-04T16:18:00Z</dcterms:created>
  <dcterms:modified xsi:type="dcterms:W3CDTF">2020-05-04T16:18:00Z</dcterms:modified>
</cp:coreProperties>
</file>