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3020"/>
        <w:gridCol w:w="3021"/>
        <w:gridCol w:w="3021"/>
      </w:tblGrid>
      <w:tr w:rsidR="000537B8" w14:paraId="55E9A570" w14:textId="77777777" w:rsidTr="000537B8">
        <w:tc>
          <w:tcPr>
            <w:tcW w:w="3020" w:type="dxa"/>
          </w:tcPr>
          <w:p w14:paraId="4B0CDF83" w14:textId="48163C53" w:rsidR="000537B8" w:rsidRPr="000537B8" w:rsidRDefault="000537B8">
            <w:pPr>
              <w:rPr>
                <w:b/>
                <w:color w:val="00B050"/>
                <w:sz w:val="24"/>
                <w:szCs w:val="24"/>
              </w:rPr>
            </w:pPr>
            <w:r w:rsidRPr="000537B8">
              <w:rPr>
                <w:b/>
                <w:color w:val="00B050"/>
                <w:sz w:val="24"/>
                <w:szCs w:val="24"/>
              </w:rPr>
              <w:t>Četrtek : 25.3.2020</w:t>
            </w:r>
          </w:p>
        </w:tc>
        <w:tc>
          <w:tcPr>
            <w:tcW w:w="3021" w:type="dxa"/>
          </w:tcPr>
          <w:p w14:paraId="47E7901D" w14:textId="7EE77B61" w:rsidR="000537B8" w:rsidRPr="000537B8" w:rsidRDefault="000537B8">
            <w:pPr>
              <w:rPr>
                <w:b/>
                <w:color w:val="00B050"/>
                <w:sz w:val="24"/>
                <w:szCs w:val="24"/>
              </w:rPr>
            </w:pPr>
            <w:r w:rsidRPr="000537B8">
              <w:rPr>
                <w:b/>
                <w:color w:val="00B050"/>
                <w:sz w:val="24"/>
                <w:szCs w:val="24"/>
              </w:rPr>
              <w:t>4.a</w:t>
            </w:r>
          </w:p>
        </w:tc>
        <w:tc>
          <w:tcPr>
            <w:tcW w:w="3021" w:type="dxa"/>
          </w:tcPr>
          <w:p w14:paraId="1990751D" w14:textId="007A27D1" w:rsidR="000537B8" w:rsidRPr="000537B8" w:rsidRDefault="000537B8">
            <w:pPr>
              <w:rPr>
                <w:b/>
                <w:color w:val="00B050"/>
                <w:sz w:val="24"/>
                <w:szCs w:val="24"/>
              </w:rPr>
            </w:pPr>
            <w:r w:rsidRPr="000537B8">
              <w:rPr>
                <w:b/>
                <w:color w:val="00B050"/>
                <w:sz w:val="24"/>
                <w:szCs w:val="24"/>
              </w:rPr>
              <w:t>IGRE S TONI</w:t>
            </w:r>
          </w:p>
        </w:tc>
      </w:tr>
    </w:tbl>
    <w:p w14:paraId="5520D7A9" w14:textId="14722B32" w:rsidR="0039762F" w:rsidRDefault="00BB6FD0">
      <w:pPr>
        <w:rPr>
          <w:b/>
          <w:bCs/>
          <w:sz w:val="28"/>
          <w:szCs w:val="28"/>
        </w:rPr>
      </w:pPr>
      <w:r w:rsidRPr="00BB6FD0">
        <w:rPr>
          <w:b/>
          <w:bCs/>
          <w:sz w:val="28"/>
          <w:szCs w:val="28"/>
        </w:rPr>
        <w:t xml:space="preserve">Cilji: </w:t>
      </w:r>
    </w:p>
    <w:p w14:paraId="67FE4CBA" w14:textId="77777777" w:rsidR="00BB6FD0" w:rsidRDefault="00BB6FD0" w:rsidP="00BB6FD0">
      <w:pPr>
        <w:pStyle w:val="Odstavekseznama"/>
        <w:numPr>
          <w:ilvl w:val="0"/>
          <w:numId w:val="3"/>
        </w:numPr>
        <w:rPr>
          <w:sz w:val="24"/>
          <w:szCs w:val="24"/>
        </w:rPr>
      </w:pPr>
      <w:r>
        <w:rPr>
          <w:sz w:val="24"/>
          <w:szCs w:val="24"/>
        </w:rPr>
        <w:t>nauči se zapisati</w:t>
      </w:r>
      <w:r w:rsidR="00893FA2">
        <w:rPr>
          <w:sz w:val="24"/>
          <w:szCs w:val="24"/>
        </w:rPr>
        <w:t xml:space="preserve"> in</w:t>
      </w:r>
      <w:r>
        <w:rPr>
          <w:sz w:val="24"/>
          <w:szCs w:val="24"/>
        </w:rPr>
        <w:t xml:space="preserve"> zapeti </w:t>
      </w:r>
      <w:r w:rsidR="00893FA2">
        <w:rPr>
          <w:sz w:val="24"/>
          <w:szCs w:val="24"/>
        </w:rPr>
        <w:t>ter</w:t>
      </w:r>
      <w:r>
        <w:rPr>
          <w:sz w:val="24"/>
          <w:szCs w:val="24"/>
        </w:rPr>
        <w:t xml:space="preserve"> pokazati solmizacijo (solmizacijsko lestvico, zloge)</w:t>
      </w:r>
    </w:p>
    <w:p w14:paraId="21D26FB6" w14:textId="31D92B22" w:rsidR="00BB6FD0" w:rsidRDefault="009F31E6" w:rsidP="00BB6FD0">
      <w:pPr>
        <w:pStyle w:val="Odstavekseznama"/>
        <w:numPr>
          <w:ilvl w:val="0"/>
          <w:numId w:val="3"/>
        </w:numPr>
        <w:rPr>
          <w:sz w:val="24"/>
          <w:szCs w:val="24"/>
        </w:rPr>
      </w:pPr>
      <w:r>
        <w:rPr>
          <w:sz w:val="24"/>
          <w:szCs w:val="24"/>
        </w:rPr>
        <w:t>nauči se pesem</w:t>
      </w:r>
      <w:r w:rsidR="00BB6FD0">
        <w:rPr>
          <w:sz w:val="24"/>
          <w:szCs w:val="24"/>
        </w:rPr>
        <w:t xml:space="preserve"> »</w:t>
      </w:r>
      <w:r w:rsidR="00BB6FD0" w:rsidRPr="009F31E6">
        <w:rPr>
          <w:b/>
          <w:sz w:val="24"/>
          <w:szCs w:val="24"/>
        </w:rPr>
        <w:t>DO RE MI«</w:t>
      </w:r>
    </w:p>
    <w:p w14:paraId="2114616D" w14:textId="77777777" w:rsidR="00BB6FD0" w:rsidRPr="00BB6FD0" w:rsidRDefault="00BB6FD0" w:rsidP="00BB6FD0">
      <w:pPr>
        <w:ind w:left="360"/>
        <w:rPr>
          <w:sz w:val="24"/>
          <w:szCs w:val="24"/>
        </w:rPr>
      </w:pPr>
    </w:p>
    <w:p w14:paraId="25EA50F1" w14:textId="7C7FDDD3" w:rsidR="0039762F" w:rsidRDefault="0039762F">
      <w:pPr>
        <w:rPr>
          <w:b/>
          <w:bCs/>
          <w:sz w:val="28"/>
          <w:szCs w:val="28"/>
        </w:rPr>
      </w:pPr>
      <w:r w:rsidRPr="0039762F">
        <w:rPr>
          <w:b/>
          <w:bCs/>
          <w:sz w:val="28"/>
          <w:szCs w:val="28"/>
        </w:rPr>
        <w:t>Naloge:</w:t>
      </w:r>
      <w:r w:rsidR="00275210">
        <w:rPr>
          <w:b/>
          <w:bCs/>
          <w:sz w:val="28"/>
          <w:szCs w:val="28"/>
        </w:rPr>
        <w:t xml:space="preserve"> </w:t>
      </w:r>
    </w:p>
    <w:p w14:paraId="292FE5D3" w14:textId="77777777" w:rsidR="0039762F" w:rsidRPr="009134BD" w:rsidRDefault="003744F9" w:rsidP="009134BD">
      <w:pPr>
        <w:pStyle w:val="Odstavekseznama"/>
        <w:numPr>
          <w:ilvl w:val="0"/>
          <w:numId w:val="2"/>
        </w:numPr>
        <w:spacing w:line="240" w:lineRule="auto"/>
        <w:ind w:left="714" w:hanging="357"/>
        <w:contextualSpacing w:val="0"/>
        <w:rPr>
          <w:sz w:val="24"/>
          <w:szCs w:val="24"/>
        </w:rPr>
      </w:pPr>
      <w:r w:rsidRPr="009134BD">
        <w:rPr>
          <w:sz w:val="24"/>
          <w:szCs w:val="24"/>
        </w:rPr>
        <w:t xml:space="preserve">Na spletni strani </w:t>
      </w:r>
      <w:hyperlink r:id="rId5" w:tgtFrame="_blank" w:history="1">
        <w:r w:rsidRPr="009134BD">
          <w:rPr>
            <w:rStyle w:val="Hiperpovezava"/>
            <w:rFonts w:ascii="Helvetica" w:hAnsi="Helvetica" w:cs="Helvetica"/>
            <w:color w:val="007C89"/>
            <w:sz w:val="24"/>
            <w:szCs w:val="24"/>
            <w:shd w:val="clear" w:color="auto" w:fill="FFFFFF"/>
          </w:rPr>
          <w:t>www.Radovednih-pet.si</w:t>
        </w:r>
      </w:hyperlink>
      <w:r w:rsidRPr="009134BD">
        <w:rPr>
          <w:sz w:val="24"/>
          <w:szCs w:val="24"/>
        </w:rPr>
        <w:t xml:space="preserve"> v interaktivnem gradivu z multimedijsko vsebino poišči poglavje »Igra s toni« in si oglej 2 videoposnetka.</w:t>
      </w:r>
    </w:p>
    <w:p w14:paraId="2D9092F0" w14:textId="77777777" w:rsidR="003744F9" w:rsidRPr="009134BD" w:rsidRDefault="003744F9" w:rsidP="009134BD">
      <w:pPr>
        <w:pStyle w:val="Odstavekseznama"/>
        <w:numPr>
          <w:ilvl w:val="0"/>
          <w:numId w:val="2"/>
        </w:numPr>
        <w:spacing w:before="120"/>
        <w:ind w:left="714" w:hanging="357"/>
        <w:contextualSpacing w:val="0"/>
        <w:rPr>
          <w:sz w:val="24"/>
          <w:szCs w:val="24"/>
        </w:rPr>
      </w:pPr>
      <w:r w:rsidRPr="009134BD">
        <w:rPr>
          <w:sz w:val="24"/>
          <w:szCs w:val="24"/>
        </w:rPr>
        <w:t xml:space="preserve">1. videoposnetek si oglej še enkrat (dvakrat, trikrat…). Med ogledom bodi posebej pozoren na solmizacijske zloge (SO in MI že poznaš). Ponovi (zapoj) solmizacijske zloge in jih zraven pokaži na telesu, kakor to počnejo otroci na videoposnetku. </w:t>
      </w:r>
    </w:p>
    <w:p w14:paraId="1E61DF60" w14:textId="77777777" w:rsidR="003744F9" w:rsidRPr="009134BD" w:rsidRDefault="003744F9" w:rsidP="009134BD">
      <w:pPr>
        <w:pStyle w:val="Odstavekseznama"/>
        <w:numPr>
          <w:ilvl w:val="0"/>
          <w:numId w:val="2"/>
        </w:numPr>
        <w:spacing w:before="120"/>
        <w:ind w:left="714" w:hanging="357"/>
        <w:contextualSpacing w:val="0"/>
        <w:rPr>
          <w:sz w:val="24"/>
          <w:szCs w:val="24"/>
        </w:rPr>
      </w:pPr>
      <w:r w:rsidRPr="009134BD">
        <w:rPr>
          <w:sz w:val="24"/>
          <w:szCs w:val="24"/>
        </w:rPr>
        <w:t xml:space="preserve">Izpiši solmizacijske zloge po vrsti v notni zvezek. </w:t>
      </w:r>
      <w:r w:rsidR="00BB6FD0">
        <w:rPr>
          <w:sz w:val="24"/>
          <w:szCs w:val="24"/>
        </w:rPr>
        <w:t>Pomagaj si z učbenikom, str. 74.</w:t>
      </w:r>
    </w:p>
    <w:p w14:paraId="2BC325B7" w14:textId="46312FC0" w:rsidR="009134BD" w:rsidRPr="009134BD" w:rsidRDefault="009134BD" w:rsidP="009134BD">
      <w:pPr>
        <w:pStyle w:val="Odstavekseznama"/>
        <w:numPr>
          <w:ilvl w:val="0"/>
          <w:numId w:val="2"/>
        </w:numPr>
        <w:spacing w:before="120"/>
        <w:ind w:left="714" w:hanging="357"/>
        <w:contextualSpacing w:val="0"/>
        <w:rPr>
          <w:sz w:val="24"/>
          <w:szCs w:val="24"/>
        </w:rPr>
      </w:pPr>
      <w:r w:rsidRPr="009134BD">
        <w:rPr>
          <w:sz w:val="24"/>
          <w:szCs w:val="24"/>
        </w:rPr>
        <w:t xml:space="preserve">Oglej si posnetek na povezavi: </w:t>
      </w:r>
      <w:hyperlink r:id="rId6" w:history="1">
        <w:r w:rsidRPr="009134BD">
          <w:rPr>
            <w:rStyle w:val="Hiperpovezava"/>
            <w:sz w:val="24"/>
            <w:szCs w:val="24"/>
          </w:rPr>
          <w:t>https://www.youtube.com/watch?v=drnBMAEA3AM</w:t>
        </w:r>
      </w:hyperlink>
      <w:r w:rsidRPr="009134BD">
        <w:rPr>
          <w:sz w:val="24"/>
          <w:szCs w:val="24"/>
        </w:rPr>
        <w:t xml:space="preserve"> </w:t>
      </w:r>
      <w:r>
        <w:rPr>
          <w:sz w:val="24"/>
          <w:szCs w:val="24"/>
        </w:rPr>
        <w:t>Gre za odlomek svetovno znanega muzikala Moje pesmi moje sanje. Skladbo iz filma se boš tudi naučil</w:t>
      </w:r>
      <w:r w:rsidR="00275210">
        <w:rPr>
          <w:sz w:val="24"/>
          <w:szCs w:val="24"/>
        </w:rPr>
        <w:t xml:space="preserve"> (DZ </w:t>
      </w:r>
      <w:r w:rsidR="00BB6FD0">
        <w:rPr>
          <w:sz w:val="24"/>
          <w:szCs w:val="24"/>
        </w:rPr>
        <w:t>, str. 73)</w:t>
      </w:r>
      <w:r>
        <w:rPr>
          <w:sz w:val="24"/>
          <w:szCs w:val="24"/>
        </w:rPr>
        <w:t xml:space="preserve">.  </w:t>
      </w:r>
    </w:p>
    <w:p w14:paraId="788AAE06" w14:textId="0A19DD7F" w:rsidR="003744F9" w:rsidRPr="009134BD" w:rsidRDefault="009134BD" w:rsidP="009134BD">
      <w:pPr>
        <w:pStyle w:val="Odstavekseznama"/>
        <w:numPr>
          <w:ilvl w:val="0"/>
          <w:numId w:val="2"/>
        </w:numPr>
        <w:spacing w:before="120"/>
        <w:ind w:left="714" w:hanging="357"/>
        <w:contextualSpacing w:val="0"/>
        <w:rPr>
          <w:sz w:val="24"/>
          <w:szCs w:val="24"/>
        </w:rPr>
      </w:pPr>
      <w:r>
        <w:rPr>
          <w:sz w:val="24"/>
          <w:szCs w:val="24"/>
        </w:rPr>
        <w:t>V interaktivnem gradivu p</w:t>
      </w:r>
      <w:r w:rsidR="003744F9" w:rsidRPr="009134BD">
        <w:rPr>
          <w:sz w:val="24"/>
          <w:szCs w:val="24"/>
        </w:rPr>
        <w:t xml:space="preserve">oslušaj skladbo »DO RE MI« </w:t>
      </w:r>
      <w:r w:rsidR="000537B8">
        <w:rPr>
          <w:sz w:val="24"/>
          <w:szCs w:val="24"/>
        </w:rPr>
        <w:t>(klavir in vokal).</w:t>
      </w:r>
    </w:p>
    <w:p w14:paraId="7B43267E" w14:textId="77777777" w:rsidR="009134BD" w:rsidRPr="009134BD" w:rsidRDefault="009134BD" w:rsidP="009134BD">
      <w:pPr>
        <w:pStyle w:val="Odstavekseznama"/>
        <w:numPr>
          <w:ilvl w:val="0"/>
          <w:numId w:val="2"/>
        </w:numPr>
        <w:spacing w:before="120"/>
        <w:ind w:left="714" w:hanging="357"/>
        <w:contextualSpacing w:val="0"/>
        <w:rPr>
          <w:sz w:val="24"/>
          <w:szCs w:val="24"/>
        </w:rPr>
      </w:pPr>
      <w:r w:rsidRPr="009134BD">
        <w:rPr>
          <w:sz w:val="24"/>
          <w:szCs w:val="24"/>
        </w:rPr>
        <w:t xml:space="preserve">Poslušaj skladbo še enkrat. Tokrat s prstom sledi notni partituri (besedilu). </w:t>
      </w:r>
    </w:p>
    <w:p w14:paraId="5A28BBF7" w14:textId="77777777" w:rsidR="009134BD" w:rsidRPr="009134BD" w:rsidRDefault="009134BD" w:rsidP="009134BD">
      <w:pPr>
        <w:pStyle w:val="Odstavekseznama"/>
        <w:numPr>
          <w:ilvl w:val="0"/>
          <w:numId w:val="2"/>
        </w:numPr>
        <w:spacing w:before="120"/>
        <w:ind w:left="714" w:hanging="357"/>
        <w:contextualSpacing w:val="0"/>
        <w:rPr>
          <w:sz w:val="24"/>
          <w:szCs w:val="24"/>
        </w:rPr>
      </w:pPr>
      <w:r w:rsidRPr="009134BD">
        <w:rPr>
          <w:sz w:val="24"/>
          <w:szCs w:val="24"/>
        </w:rPr>
        <w:t>Ob ponovnem poslušanju zapoj zraven gospodične.</w:t>
      </w:r>
    </w:p>
    <w:p w14:paraId="2406C1AB" w14:textId="77777777" w:rsidR="009F31E6" w:rsidRDefault="009134BD" w:rsidP="000537B8">
      <w:pPr>
        <w:pStyle w:val="Odstavekseznama"/>
        <w:numPr>
          <w:ilvl w:val="0"/>
          <w:numId w:val="2"/>
        </w:numPr>
        <w:spacing w:before="120"/>
        <w:ind w:left="714" w:hanging="357"/>
        <w:contextualSpacing w:val="0"/>
        <w:rPr>
          <w:sz w:val="24"/>
          <w:szCs w:val="24"/>
        </w:rPr>
      </w:pPr>
      <w:r w:rsidRPr="009134BD">
        <w:rPr>
          <w:sz w:val="24"/>
          <w:szCs w:val="24"/>
        </w:rPr>
        <w:t>Zapoj samo ob klavirski spremljavi.</w:t>
      </w:r>
    </w:p>
    <w:p w14:paraId="237A85D1" w14:textId="2F34DA09" w:rsidR="00C35C5F" w:rsidRDefault="009F31E6" w:rsidP="000537B8">
      <w:pPr>
        <w:pStyle w:val="Odstavekseznama"/>
        <w:numPr>
          <w:ilvl w:val="0"/>
          <w:numId w:val="2"/>
        </w:numPr>
        <w:spacing w:before="120"/>
        <w:ind w:left="714" w:hanging="357"/>
        <w:contextualSpacing w:val="0"/>
        <w:rPr>
          <w:sz w:val="24"/>
          <w:szCs w:val="24"/>
        </w:rPr>
      </w:pPr>
      <w:r>
        <w:rPr>
          <w:sz w:val="24"/>
          <w:szCs w:val="24"/>
        </w:rPr>
        <w:t>Solmizacijske zloge DO, RE, MI, FA SO IN LA se nauči kazati z roko, kot vidiš na slikah v DZ str.70, 71, 72.</w:t>
      </w:r>
      <w:bookmarkStart w:id="0" w:name="_GoBack"/>
      <w:bookmarkEnd w:id="0"/>
      <w:r w:rsidR="000537B8">
        <w:rPr>
          <w:sz w:val="24"/>
          <w:szCs w:val="24"/>
        </w:rPr>
        <w:br/>
      </w:r>
      <w:r w:rsidR="007D39A0">
        <w:rPr>
          <w:sz w:val="24"/>
          <w:szCs w:val="24"/>
        </w:rPr>
        <w:t xml:space="preserve"> </w:t>
      </w:r>
    </w:p>
    <w:p w14:paraId="17BEEBDC" w14:textId="5DDA587B" w:rsidR="000537B8" w:rsidRPr="000537B8" w:rsidRDefault="000537B8" w:rsidP="000537B8">
      <w:pPr>
        <w:pStyle w:val="Odstavekseznama"/>
        <w:spacing w:before="120"/>
        <w:ind w:left="714"/>
        <w:contextualSpacing w:val="0"/>
        <w:rPr>
          <w:sz w:val="24"/>
          <w:szCs w:val="24"/>
        </w:rPr>
      </w:pPr>
      <w:r>
        <w:rPr>
          <w:sz w:val="24"/>
          <w:szCs w:val="24"/>
        </w:rPr>
        <w:t>Naučil-a si se novo pesmico. Kako ti je šlo? Ti je</w:t>
      </w:r>
      <w:r w:rsidR="007D39A0">
        <w:rPr>
          <w:sz w:val="24"/>
          <w:szCs w:val="24"/>
        </w:rPr>
        <w:t xml:space="preserve"> pesmica </w:t>
      </w:r>
      <w:r>
        <w:rPr>
          <w:sz w:val="24"/>
          <w:szCs w:val="24"/>
        </w:rPr>
        <w:t xml:space="preserve"> všeč? </w:t>
      </w:r>
    </w:p>
    <w:p w14:paraId="2E6C7B0B" w14:textId="77777777" w:rsidR="0039762F" w:rsidRDefault="0039762F">
      <w:pPr>
        <w:rPr>
          <w:sz w:val="24"/>
          <w:szCs w:val="24"/>
        </w:rPr>
      </w:pPr>
    </w:p>
    <w:p w14:paraId="12B91FDA" w14:textId="77777777" w:rsidR="0039762F" w:rsidRPr="0039762F" w:rsidRDefault="0039762F">
      <w:pPr>
        <w:rPr>
          <w:sz w:val="24"/>
          <w:szCs w:val="24"/>
        </w:rPr>
      </w:pPr>
    </w:p>
    <w:sectPr w:rsidR="0039762F" w:rsidRPr="00397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525F1"/>
    <w:multiLevelType w:val="hybridMultilevel"/>
    <w:tmpl w:val="20B2B9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993344"/>
    <w:multiLevelType w:val="hybridMultilevel"/>
    <w:tmpl w:val="AB30F734"/>
    <w:lvl w:ilvl="0" w:tplc="5866A16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FD7635B"/>
    <w:multiLevelType w:val="multilevel"/>
    <w:tmpl w:val="E3803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2F"/>
    <w:rsid w:val="000537B8"/>
    <w:rsid w:val="000E5F0D"/>
    <w:rsid w:val="00275210"/>
    <w:rsid w:val="003744F9"/>
    <w:rsid w:val="0039762F"/>
    <w:rsid w:val="00486F3F"/>
    <w:rsid w:val="007D39A0"/>
    <w:rsid w:val="00820F27"/>
    <w:rsid w:val="008800D1"/>
    <w:rsid w:val="00893FA2"/>
    <w:rsid w:val="009134BD"/>
    <w:rsid w:val="009F31E6"/>
    <w:rsid w:val="00BB6FD0"/>
    <w:rsid w:val="00C35C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FC75"/>
  <w15:chartTrackingRefBased/>
  <w15:docId w15:val="{1ACC587E-6F52-417B-B151-22DC71E8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9762F"/>
    <w:rPr>
      <w:color w:val="0563C1" w:themeColor="hyperlink"/>
      <w:u w:val="single"/>
    </w:rPr>
  </w:style>
  <w:style w:type="character" w:customStyle="1" w:styleId="UnresolvedMention">
    <w:name w:val="Unresolved Mention"/>
    <w:basedOn w:val="Privzetapisavaodstavka"/>
    <w:uiPriority w:val="99"/>
    <w:semiHidden/>
    <w:unhideWhenUsed/>
    <w:rsid w:val="0039762F"/>
    <w:rPr>
      <w:color w:val="605E5C"/>
      <w:shd w:val="clear" w:color="auto" w:fill="E1DFDD"/>
    </w:rPr>
  </w:style>
  <w:style w:type="character" w:styleId="Krepko">
    <w:name w:val="Strong"/>
    <w:basedOn w:val="Privzetapisavaodstavka"/>
    <w:uiPriority w:val="22"/>
    <w:qFormat/>
    <w:rsid w:val="0039762F"/>
    <w:rPr>
      <w:b/>
      <w:bCs/>
    </w:rPr>
  </w:style>
  <w:style w:type="paragraph" w:styleId="Odstavekseznama">
    <w:name w:val="List Paragraph"/>
    <w:basedOn w:val="Navaden"/>
    <w:uiPriority w:val="34"/>
    <w:qFormat/>
    <w:rsid w:val="0039762F"/>
    <w:pPr>
      <w:ind w:left="720"/>
      <w:contextualSpacing/>
    </w:pPr>
  </w:style>
  <w:style w:type="table" w:styleId="Tabelamrea">
    <w:name w:val="Table Grid"/>
    <w:basedOn w:val="Navadnatabela"/>
    <w:uiPriority w:val="39"/>
    <w:rsid w:val="00053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rnBMAEA3AM" TargetMode="External"/><Relationship Id="rId5" Type="http://schemas.openxmlformats.org/officeDocument/2006/relationships/hyperlink" Target="https://rokus-klett.us8.list-manage.com/track/click?u=5df0c03e7c91b7cd9f1d96f6f&amp;id=8ef514dbf8&amp;e=d29078f943"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1230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Windows User</cp:lastModifiedBy>
  <cp:revision>6</cp:revision>
  <cp:lastPrinted>2020-03-15T18:40:00Z</cp:lastPrinted>
  <dcterms:created xsi:type="dcterms:W3CDTF">2020-03-21T14:03:00Z</dcterms:created>
  <dcterms:modified xsi:type="dcterms:W3CDTF">2020-03-21T17:00:00Z</dcterms:modified>
</cp:coreProperties>
</file>