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BF12AE" w:rsidTr="00E1374C">
        <w:tc>
          <w:tcPr>
            <w:tcW w:w="3020" w:type="dxa"/>
          </w:tcPr>
          <w:p w:rsidR="00BF12AE" w:rsidRPr="00BF12AE" w:rsidRDefault="00E51DFC" w:rsidP="009A5FD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Petek: </w:t>
            </w:r>
            <w:r w:rsidR="009A5FD0">
              <w:rPr>
                <w:b/>
                <w:color w:val="00B050"/>
                <w:sz w:val="28"/>
                <w:szCs w:val="28"/>
              </w:rPr>
              <w:t>3.4.2020</w:t>
            </w:r>
          </w:p>
        </w:tc>
        <w:tc>
          <w:tcPr>
            <w:tcW w:w="2362" w:type="dxa"/>
          </w:tcPr>
          <w:p w:rsidR="00BF12AE" w:rsidRPr="00BF12AE" w:rsidRDefault="00BF12AE">
            <w:pPr>
              <w:rPr>
                <w:b/>
                <w:color w:val="00B050"/>
                <w:sz w:val="28"/>
                <w:szCs w:val="28"/>
              </w:rPr>
            </w:pPr>
            <w:r w:rsidRPr="00BF12AE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680" w:type="dxa"/>
          </w:tcPr>
          <w:p w:rsidR="00BF12AE" w:rsidRPr="00BF12AE" w:rsidRDefault="001769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Jacques </w:t>
            </w:r>
            <w:r w:rsidR="009A5FD0">
              <w:rPr>
                <w:b/>
                <w:color w:val="00B050"/>
                <w:sz w:val="28"/>
                <w:szCs w:val="28"/>
              </w:rPr>
              <w:t>Offenbach - opereta</w:t>
            </w:r>
          </w:p>
        </w:tc>
      </w:tr>
    </w:tbl>
    <w:p w:rsidR="00DC3BB5" w:rsidRDefault="00BF12AE">
      <w:pPr>
        <w:rPr>
          <w:sz w:val="24"/>
          <w:szCs w:val="24"/>
        </w:rPr>
      </w:pPr>
      <w:r>
        <w:rPr>
          <w:sz w:val="24"/>
          <w:szCs w:val="24"/>
        </w:rPr>
        <w:t xml:space="preserve">Cilji: </w:t>
      </w:r>
      <w:r w:rsidR="00E5461D">
        <w:rPr>
          <w:sz w:val="24"/>
          <w:szCs w:val="24"/>
        </w:rPr>
        <w:t>-poznam glasbeno gledališka</w:t>
      </w:r>
      <w:r w:rsidR="001769A5">
        <w:rPr>
          <w:sz w:val="24"/>
          <w:szCs w:val="24"/>
        </w:rPr>
        <w:t xml:space="preserve"> zvrst- opereto in skladatelja Jacquesa Offenbacha.</w:t>
      </w:r>
    </w:p>
    <w:p w:rsidR="001769A5" w:rsidRDefault="001769A5">
      <w:pPr>
        <w:rPr>
          <w:sz w:val="24"/>
          <w:szCs w:val="24"/>
        </w:rPr>
      </w:pPr>
      <w:r>
        <w:rPr>
          <w:sz w:val="24"/>
          <w:szCs w:val="24"/>
        </w:rPr>
        <w:t xml:space="preserve">- razlikujem med </w:t>
      </w:r>
      <w:r w:rsidR="003179FC">
        <w:rPr>
          <w:sz w:val="24"/>
          <w:szCs w:val="24"/>
        </w:rPr>
        <w:t>glavnimi značilnostmi opere in operete</w:t>
      </w:r>
      <w:r>
        <w:rPr>
          <w:sz w:val="24"/>
          <w:szCs w:val="24"/>
        </w:rPr>
        <w:t>.</w:t>
      </w:r>
    </w:p>
    <w:p w:rsidR="001769A5" w:rsidRDefault="001769A5">
      <w:pPr>
        <w:rPr>
          <w:sz w:val="24"/>
          <w:szCs w:val="24"/>
        </w:rPr>
      </w:pPr>
      <w:r>
        <w:rPr>
          <w:sz w:val="24"/>
          <w:szCs w:val="24"/>
        </w:rPr>
        <w:t>- pojem odlomek iz skladateljeve opere; Svetla noč, opojna noč.</w:t>
      </w:r>
    </w:p>
    <w:p w:rsidR="001769A5" w:rsidRDefault="001769A5">
      <w:pPr>
        <w:rPr>
          <w:sz w:val="24"/>
          <w:szCs w:val="24"/>
        </w:rPr>
      </w:pPr>
      <w:r>
        <w:rPr>
          <w:sz w:val="24"/>
          <w:szCs w:val="24"/>
        </w:rPr>
        <w:t xml:space="preserve">- pozorno poslušam </w:t>
      </w:r>
      <w:r w:rsidR="00704B09">
        <w:rPr>
          <w:sz w:val="24"/>
          <w:szCs w:val="24"/>
        </w:rPr>
        <w:t xml:space="preserve"> </w:t>
      </w:r>
      <w:r>
        <w:rPr>
          <w:sz w:val="24"/>
          <w:szCs w:val="24"/>
        </w:rPr>
        <w:t>glasbo</w:t>
      </w:r>
      <w:r w:rsidR="00704B09">
        <w:rPr>
          <w:sz w:val="24"/>
          <w:szCs w:val="24"/>
        </w:rPr>
        <w:t xml:space="preserve"> izbranega  skladatelja J. Offenbacha.</w:t>
      </w:r>
    </w:p>
    <w:p w:rsidR="00126696" w:rsidRDefault="00126696">
      <w:pPr>
        <w:rPr>
          <w:sz w:val="24"/>
          <w:szCs w:val="24"/>
        </w:rPr>
      </w:pPr>
      <w:r>
        <w:rPr>
          <w:sz w:val="24"/>
          <w:szCs w:val="24"/>
        </w:rPr>
        <w:t>- zaplešem kankan.</w:t>
      </w:r>
    </w:p>
    <w:p w:rsidR="00E5461D" w:rsidRPr="00E5461D" w:rsidRDefault="00E5461D" w:rsidP="00E5461D">
      <w:pPr>
        <w:rPr>
          <w:b/>
          <w:sz w:val="24"/>
          <w:szCs w:val="24"/>
        </w:rPr>
      </w:pPr>
      <w:r w:rsidRPr="00E5461D">
        <w:rPr>
          <w:b/>
          <w:sz w:val="24"/>
          <w:szCs w:val="24"/>
        </w:rPr>
        <w:t>Splošne značilnosti operete:</w:t>
      </w:r>
    </w:p>
    <w:p w:rsidR="00E5461D" w:rsidRPr="003A771E" w:rsidRDefault="00E5461D" w:rsidP="00E5461D">
      <w:pPr>
        <w:rPr>
          <w:sz w:val="20"/>
          <w:szCs w:val="20"/>
        </w:rPr>
      </w:pPr>
      <w:r w:rsidRPr="003A771E">
        <w:rPr>
          <w:sz w:val="20"/>
          <w:szCs w:val="20"/>
        </w:rPr>
        <w:t>Vsebina operete je komična in spominja na </w:t>
      </w:r>
      <w:hyperlink r:id="rId5" w:tooltip="Farsa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farso</w:t>
        </w:r>
      </w:hyperlink>
      <w:r w:rsidRPr="003A771E">
        <w:rPr>
          <w:sz w:val="20"/>
          <w:szCs w:val="20"/>
        </w:rPr>
        <w:t>. Poleg govorjenega dialoga se v njej pojavljajo glasbeni vložki v obliki pesmi. Izvajajo jih </w:t>
      </w:r>
      <w:hyperlink r:id="rId6" w:tooltip="Pevec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pevci</w:t>
        </w:r>
      </w:hyperlink>
      <w:r w:rsidRPr="003A771E">
        <w:rPr>
          <w:sz w:val="20"/>
          <w:szCs w:val="20"/>
        </w:rPr>
        <w:t> </w:t>
      </w:r>
      <w:hyperlink r:id="rId7" w:tooltip="Solist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solisti</w:t>
        </w:r>
      </w:hyperlink>
      <w:r w:rsidRPr="003A771E">
        <w:rPr>
          <w:sz w:val="20"/>
          <w:szCs w:val="20"/>
        </w:rPr>
        <w:t>, </w:t>
      </w:r>
      <w:hyperlink r:id="rId8" w:tooltip="Pevski zbor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zbor</w:t>
        </w:r>
      </w:hyperlink>
      <w:r w:rsidRPr="003A771E">
        <w:rPr>
          <w:sz w:val="20"/>
          <w:szCs w:val="20"/>
        </w:rPr>
        <w:t> in </w:t>
      </w:r>
      <w:hyperlink r:id="rId9" w:tooltip="Plesalec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plesalci</w:t>
        </w:r>
      </w:hyperlink>
      <w:r w:rsidRPr="003A771E">
        <w:rPr>
          <w:sz w:val="20"/>
          <w:szCs w:val="20"/>
        </w:rPr>
        <w:t>. Začne se z </w:t>
      </w:r>
      <w:hyperlink r:id="rId10" w:tooltip="Uvertura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uverturo</w:t>
        </w:r>
      </w:hyperlink>
      <w:r w:rsidRPr="003A771E">
        <w:rPr>
          <w:sz w:val="20"/>
          <w:szCs w:val="20"/>
        </w:rPr>
        <w:t>, ki v obliki venčka </w:t>
      </w:r>
      <w:hyperlink r:id="rId11" w:tooltip="Melodija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melodij</w:t>
        </w:r>
      </w:hyperlink>
      <w:r w:rsidRPr="003A771E">
        <w:rPr>
          <w:sz w:val="20"/>
          <w:szCs w:val="20"/>
        </w:rPr>
        <w:t> predstavi teme vseh glavnih </w:t>
      </w:r>
      <w:hyperlink r:id="rId12" w:tooltip="Popevka (stran ne obstaja)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popevk</w:t>
        </w:r>
      </w:hyperlink>
      <w:r w:rsidRPr="003A771E">
        <w:rPr>
          <w:sz w:val="20"/>
          <w:szCs w:val="20"/>
        </w:rPr>
        <w:t>, konča pa se z velikim pompoznim finalom vseh nastopajočih. Šale, </w:t>
      </w:r>
      <w:hyperlink r:id="rId13" w:tooltip="Pesem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pesmi</w:t>
        </w:r>
      </w:hyperlink>
      <w:r w:rsidRPr="003A771E">
        <w:rPr>
          <w:sz w:val="20"/>
          <w:szCs w:val="20"/>
        </w:rPr>
        <w:t> in scena so sledili modi časa, glasba pa je morala biti enostavna in je morala ostati v ušesih poslušalca. Razcvet je opereta doživela v </w:t>
      </w:r>
      <w:hyperlink r:id="rId14" w:tooltip="Pariz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Parizu</w:t>
        </w:r>
      </w:hyperlink>
      <w:r w:rsidRPr="003A771E">
        <w:rPr>
          <w:sz w:val="20"/>
          <w:szCs w:val="20"/>
        </w:rPr>
        <w:t> in na </w:t>
      </w:r>
      <w:hyperlink r:id="rId15" w:tooltip="Dunaj" w:history="1">
        <w:r w:rsidRPr="003A771E">
          <w:rPr>
            <w:rStyle w:val="Hiperpovezava"/>
            <w:color w:val="auto"/>
            <w:sz w:val="20"/>
            <w:szCs w:val="20"/>
            <w:u w:val="none"/>
          </w:rPr>
          <w:t>Dunaju</w:t>
        </w:r>
      </w:hyperlink>
      <w:r w:rsidRPr="003A771E">
        <w:rPr>
          <w:sz w:val="20"/>
          <w:szCs w:val="20"/>
        </w:rPr>
        <w:t>.</w:t>
      </w:r>
    </w:p>
    <w:p w:rsidR="00126696" w:rsidRDefault="0012669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322D">
        <w:rPr>
          <w:sz w:val="24"/>
          <w:szCs w:val="24"/>
        </w:rPr>
        <w:t>Delo v DZ; Preberi str.50.</w:t>
      </w:r>
    </w:p>
    <w:p w:rsidR="00126696" w:rsidRDefault="00126696">
      <w:pPr>
        <w:rPr>
          <w:sz w:val="24"/>
          <w:szCs w:val="24"/>
        </w:rPr>
      </w:pPr>
      <w:r>
        <w:rPr>
          <w:sz w:val="24"/>
          <w:szCs w:val="24"/>
        </w:rPr>
        <w:t>2. Poslušaj  posnetke na CD-ji II: št.31,32,33,34.</w:t>
      </w:r>
    </w:p>
    <w:p w:rsidR="00126696" w:rsidRPr="00704B09" w:rsidRDefault="001266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4B09">
        <w:rPr>
          <w:b/>
          <w:sz w:val="24"/>
          <w:szCs w:val="24"/>
        </w:rPr>
        <w:t>Odgovori na tri vprašanja v DZ str.50</w:t>
      </w:r>
      <w:r w:rsidR="004E1677" w:rsidRPr="00704B09">
        <w:rPr>
          <w:b/>
          <w:sz w:val="24"/>
          <w:szCs w:val="24"/>
        </w:rPr>
        <w:t>.</w:t>
      </w:r>
    </w:p>
    <w:p w:rsidR="00583657" w:rsidRDefault="00DB322D">
      <w:pPr>
        <w:rPr>
          <w:sz w:val="24"/>
          <w:szCs w:val="24"/>
        </w:rPr>
      </w:pPr>
      <w:r>
        <w:rPr>
          <w:sz w:val="24"/>
          <w:szCs w:val="24"/>
        </w:rPr>
        <w:t>4. KANKAN poglej na povezavi</w:t>
      </w:r>
      <w:r w:rsidR="00126696">
        <w:rPr>
          <w:sz w:val="24"/>
          <w:szCs w:val="24"/>
        </w:rPr>
        <w:t>; lahko zaplešeš.</w:t>
      </w:r>
      <w:r w:rsidR="00B832DD" w:rsidRPr="00B832DD">
        <w:t xml:space="preserve"> </w:t>
      </w:r>
      <w:hyperlink r:id="rId16" w:history="1">
        <w:r w:rsidR="00B832DD" w:rsidRPr="00773E58">
          <w:rPr>
            <w:rStyle w:val="Hiperpovezava"/>
            <w:sz w:val="24"/>
            <w:szCs w:val="24"/>
          </w:rPr>
          <w:t>https://www.youtube.com/watch?v=T41m8g4Mnm8</w:t>
        </w:r>
      </w:hyperlink>
    </w:p>
    <w:p w:rsidR="00583657" w:rsidRDefault="00583657">
      <w:pPr>
        <w:rPr>
          <w:sz w:val="24"/>
          <w:szCs w:val="24"/>
        </w:rPr>
      </w:pPr>
      <w:r>
        <w:rPr>
          <w:sz w:val="24"/>
          <w:szCs w:val="24"/>
        </w:rPr>
        <w:t>5. Pojem pesem iz pesmarice: Svetla noč, opojna noč.</w:t>
      </w:r>
    </w:p>
    <w:p w:rsidR="004A0D3A" w:rsidRPr="00B832DD" w:rsidRDefault="004A0D3A">
      <w:pPr>
        <w:rPr>
          <w:color w:val="00B050"/>
          <w:sz w:val="24"/>
          <w:szCs w:val="24"/>
        </w:rPr>
      </w:pPr>
      <w:r w:rsidRPr="00B832DD">
        <w:rPr>
          <w:b/>
          <w:color w:val="00B050"/>
          <w:sz w:val="24"/>
          <w:szCs w:val="24"/>
        </w:rPr>
        <w:t xml:space="preserve">Opera </w:t>
      </w:r>
      <w:r w:rsidRPr="00B832DD">
        <w:rPr>
          <w:color w:val="00B050"/>
          <w:sz w:val="24"/>
          <w:szCs w:val="24"/>
        </w:rPr>
        <w:t xml:space="preserve">je po nastanku  mlajša kot </w:t>
      </w:r>
      <w:r w:rsidRPr="00B832DD">
        <w:rPr>
          <w:b/>
          <w:color w:val="00B050"/>
          <w:sz w:val="24"/>
          <w:szCs w:val="24"/>
        </w:rPr>
        <w:t>opereta</w:t>
      </w:r>
      <w:r w:rsidRPr="00B832DD">
        <w:rPr>
          <w:color w:val="00B050"/>
          <w:sz w:val="24"/>
          <w:szCs w:val="24"/>
        </w:rPr>
        <w:t>. DA ali NE</w:t>
      </w:r>
      <w:bookmarkStart w:id="0" w:name="_GoBack"/>
      <w:bookmarkEnd w:id="0"/>
    </w:p>
    <w:p w:rsidR="004A0D3A" w:rsidRPr="00B832DD" w:rsidRDefault="00EF6CBB">
      <w:pPr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O</w:t>
      </w:r>
      <w:r w:rsidRPr="00B832DD">
        <w:rPr>
          <w:b/>
          <w:color w:val="00B050"/>
          <w:sz w:val="24"/>
          <w:szCs w:val="24"/>
        </w:rPr>
        <w:t>pera</w:t>
      </w:r>
      <w:r w:rsidRPr="00B832DD">
        <w:rPr>
          <w:b/>
          <w:color w:val="00B050"/>
          <w:sz w:val="24"/>
          <w:szCs w:val="24"/>
        </w:rPr>
        <w:t xml:space="preserve"> </w:t>
      </w:r>
      <w:r w:rsidR="004A0D3A" w:rsidRPr="00B832DD">
        <w:rPr>
          <w:color w:val="00B050"/>
          <w:sz w:val="24"/>
          <w:szCs w:val="24"/>
        </w:rPr>
        <w:t>je časovno daljša glasbena oblika kot</w:t>
      </w:r>
      <w:r w:rsidRPr="00EF6CBB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o</w:t>
      </w:r>
      <w:r w:rsidRPr="00B832DD">
        <w:rPr>
          <w:b/>
          <w:color w:val="00B050"/>
          <w:sz w:val="24"/>
          <w:szCs w:val="24"/>
        </w:rPr>
        <w:t>pereta</w:t>
      </w:r>
      <w:r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 xml:space="preserve"> DA ali NE</w:t>
      </w:r>
    </w:p>
    <w:p w:rsidR="004A0D3A" w:rsidRPr="00B832DD" w:rsidRDefault="004A0D3A">
      <w:pPr>
        <w:rPr>
          <w:color w:val="00B050"/>
          <w:sz w:val="24"/>
          <w:szCs w:val="24"/>
        </w:rPr>
      </w:pPr>
      <w:r w:rsidRPr="00B832DD">
        <w:rPr>
          <w:color w:val="00B050"/>
          <w:sz w:val="24"/>
          <w:szCs w:val="24"/>
        </w:rPr>
        <w:t>Več ple</w:t>
      </w:r>
      <w:r w:rsidR="007B67D5" w:rsidRPr="00B832DD">
        <w:rPr>
          <w:color w:val="00B050"/>
          <w:sz w:val="24"/>
          <w:szCs w:val="24"/>
        </w:rPr>
        <w:t xml:space="preserve">snih točk je praviloma v </w:t>
      </w:r>
      <w:r w:rsidR="007B67D5" w:rsidRPr="00B832DD">
        <w:rPr>
          <w:b/>
          <w:color w:val="00B050"/>
          <w:sz w:val="24"/>
          <w:szCs w:val="24"/>
        </w:rPr>
        <w:t xml:space="preserve">opereti </w:t>
      </w:r>
      <w:r w:rsidRPr="00B832DD">
        <w:rPr>
          <w:color w:val="00B050"/>
          <w:sz w:val="24"/>
          <w:szCs w:val="24"/>
        </w:rPr>
        <w:t xml:space="preserve"> kot v </w:t>
      </w:r>
      <w:r w:rsidRPr="00B832DD">
        <w:rPr>
          <w:b/>
          <w:color w:val="00B050"/>
          <w:sz w:val="24"/>
          <w:szCs w:val="24"/>
        </w:rPr>
        <w:t>operi</w:t>
      </w:r>
      <w:r w:rsidR="00EF6CBB">
        <w:rPr>
          <w:color w:val="00B050"/>
          <w:sz w:val="24"/>
          <w:szCs w:val="24"/>
        </w:rPr>
        <w:t>. DA ali NE</w:t>
      </w:r>
    </w:p>
    <w:p w:rsidR="007B67D5" w:rsidRPr="00B832DD" w:rsidRDefault="00F44E4C">
      <w:pPr>
        <w:rPr>
          <w:color w:val="00B050"/>
          <w:sz w:val="24"/>
          <w:szCs w:val="24"/>
        </w:rPr>
      </w:pPr>
      <w:r w:rsidRPr="00B832DD">
        <w:rPr>
          <w:b/>
          <w:color w:val="00B050"/>
          <w:sz w:val="24"/>
          <w:szCs w:val="24"/>
        </w:rPr>
        <w:t>Opera</w:t>
      </w:r>
      <w:r w:rsidRPr="00B832DD">
        <w:rPr>
          <w:color w:val="00B050"/>
          <w:sz w:val="24"/>
          <w:szCs w:val="24"/>
        </w:rPr>
        <w:t xml:space="preserve"> je bolj zabavnega in lahkotnejšega značaja kot </w:t>
      </w:r>
      <w:r w:rsidRPr="00B832DD">
        <w:rPr>
          <w:b/>
          <w:color w:val="00B050"/>
          <w:sz w:val="24"/>
          <w:szCs w:val="24"/>
        </w:rPr>
        <w:t>opereta</w:t>
      </w:r>
      <w:r w:rsidR="000C3A2B" w:rsidRPr="00B832DD">
        <w:rPr>
          <w:b/>
          <w:color w:val="00B050"/>
          <w:sz w:val="24"/>
          <w:szCs w:val="24"/>
        </w:rPr>
        <w:t xml:space="preserve">. </w:t>
      </w:r>
      <w:r w:rsidR="000C3A2B" w:rsidRPr="00B832DD">
        <w:rPr>
          <w:color w:val="00B050"/>
          <w:sz w:val="24"/>
          <w:szCs w:val="24"/>
        </w:rPr>
        <w:t>Da ali NE</w:t>
      </w:r>
    </w:p>
    <w:p w:rsidR="005D57CD" w:rsidRPr="00B832DD" w:rsidRDefault="000C3A2B">
      <w:pPr>
        <w:rPr>
          <w:color w:val="00B050"/>
          <w:sz w:val="24"/>
          <w:szCs w:val="24"/>
        </w:rPr>
      </w:pPr>
      <w:r w:rsidRPr="00B832DD">
        <w:rPr>
          <w:b/>
          <w:color w:val="00B050"/>
          <w:sz w:val="24"/>
          <w:szCs w:val="24"/>
        </w:rPr>
        <w:t>Opereta</w:t>
      </w:r>
      <w:r w:rsidRPr="00B832DD">
        <w:rPr>
          <w:color w:val="00B050"/>
          <w:sz w:val="24"/>
          <w:szCs w:val="24"/>
        </w:rPr>
        <w:t xml:space="preserve"> je dožive</w:t>
      </w:r>
      <w:r w:rsidR="00EF6CBB">
        <w:rPr>
          <w:color w:val="00B050"/>
          <w:sz w:val="24"/>
          <w:szCs w:val="24"/>
        </w:rPr>
        <w:t>la razcvet v Italiji. DA ali NE</w:t>
      </w:r>
    </w:p>
    <w:p w:rsidR="00583657" w:rsidRPr="00B832DD" w:rsidRDefault="005D57CD" w:rsidP="00583657">
      <w:pPr>
        <w:rPr>
          <w:b/>
          <w:color w:val="00B050"/>
          <w:sz w:val="24"/>
          <w:szCs w:val="24"/>
        </w:rPr>
      </w:pPr>
      <w:r w:rsidRPr="00B832DD">
        <w:rPr>
          <w:color w:val="00B050"/>
          <w:sz w:val="24"/>
          <w:szCs w:val="24"/>
        </w:rPr>
        <w:t xml:space="preserve">Sestavni del </w:t>
      </w:r>
      <w:r w:rsidRPr="00B832DD">
        <w:rPr>
          <w:b/>
          <w:color w:val="00B050"/>
          <w:sz w:val="24"/>
          <w:szCs w:val="24"/>
        </w:rPr>
        <w:t>operete</w:t>
      </w:r>
      <w:r w:rsidRPr="00B832DD">
        <w:rPr>
          <w:color w:val="00B050"/>
          <w:sz w:val="24"/>
          <w:szCs w:val="24"/>
        </w:rPr>
        <w:t xml:space="preserve"> so p</w:t>
      </w:r>
      <w:r w:rsidR="00EF6CBB">
        <w:rPr>
          <w:color w:val="00B050"/>
          <w:sz w:val="24"/>
          <w:szCs w:val="24"/>
        </w:rPr>
        <w:t>esmi imenovane arije. DA ali NE</w:t>
      </w:r>
    </w:p>
    <w:p w:rsidR="00583657" w:rsidRPr="008E089C" w:rsidRDefault="00583657" w:rsidP="00583657">
      <w:pPr>
        <w:rPr>
          <w:b/>
          <w:sz w:val="24"/>
          <w:szCs w:val="24"/>
        </w:rPr>
      </w:pPr>
      <w:r w:rsidRPr="008E089C">
        <w:rPr>
          <w:b/>
          <w:sz w:val="24"/>
          <w:szCs w:val="24"/>
        </w:rPr>
        <w:t>Kako vem, če sem uspešen-na?</w:t>
      </w:r>
    </w:p>
    <w:p w:rsidR="00583657" w:rsidRPr="007F4199" w:rsidRDefault="00583657" w:rsidP="00583657">
      <w:pPr>
        <w:numPr>
          <w:ilvl w:val="0"/>
          <w:numId w:val="6"/>
        </w:numPr>
      </w:pPr>
      <w:r w:rsidRPr="007F4199">
        <w:t>V celoti razumem in brez težav izpolnim dana navodila.</w:t>
      </w:r>
    </w:p>
    <w:p w:rsidR="00583657" w:rsidRPr="007F4199" w:rsidRDefault="00583657" w:rsidP="00583657">
      <w:pPr>
        <w:numPr>
          <w:ilvl w:val="0"/>
          <w:numId w:val="6"/>
        </w:numPr>
      </w:pPr>
      <w:r w:rsidRPr="007F4199">
        <w:t>Uspem rešiti dane naloge.</w:t>
      </w:r>
    </w:p>
    <w:p w:rsidR="00583657" w:rsidRPr="007F4199" w:rsidRDefault="00583657" w:rsidP="00583657">
      <w:pPr>
        <w:numPr>
          <w:ilvl w:val="0"/>
          <w:numId w:val="6"/>
        </w:numPr>
      </w:pPr>
      <w:r w:rsidRPr="007F4199">
        <w:t>Znam poiskati razlike med opero in opereto.</w:t>
      </w:r>
    </w:p>
    <w:p w:rsidR="00583657" w:rsidRDefault="00583657" w:rsidP="00583657">
      <w:pPr>
        <w:numPr>
          <w:ilvl w:val="0"/>
          <w:numId w:val="6"/>
        </w:numPr>
      </w:pPr>
      <w:r w:rsidRPr="007F4199">
        <w:t>Pojem</w:t>
      </w:r>
      <w:r>
        <w:t xml:space="preserve"> pesem:</w:t>
      </w:r>
      <w:r w:rsidRPr="007F4199">
        <w:t xml:space="preserve">  Svetla noč, opojna noč.</w:t>
      </w:r>
    </w:p>
    <w:p w:rsidR="00583657" w:rsidRPr="00583657" w:rsidRDefault="00583657" w:rsidP="00583657">
      <w:r w:rsidRPr="00583657">
        <w:rPr>
          <w:sz w:val="24"/>
          <w:szCs w:val="24"/>
        </w:rPr>
        <w:t>Svoje</w:t>
      </w:r>
      <w:r w:rsidR="00B832DD">
        <w:rPr>
          <w:sz w:val="24"/>
          <w:szCs w:val="24"/>
        </w:rPr>
        <w:t xml:space="preserve"> kriterije uspešnosti</w:t>
      </w:r>
      <w:r w:rsidRPr="00583657">
        <w:rPr>
          <w:sz w:val="24"/>
          <w:szCs w:val="24"/>
        </w:rPr>
        <w:t>, p</w:t>
      </w:r>
      <w:r w:rsidR="00B832DD">
        <w:rPr>
          <w:sz w:val="24"/>
          <w:szCs w:val="24"/>
        </w:rPr>
        <w:t>rav tako odgovore iz DZ str. 57 mi posreduj.</w:t>
      </w:r>
      <w:r w:rsidRPr="00583657">
        <w:rPr>
          <w:sz w:val="24"/>
          <w:szCs w:val="24"/>
        </w:rPr>
        <w:t xml:space="preserve"> Prepiši </w:t>
      </w:r>
      <w:r w:rsidR="00B832DD">
        <w:rPr>
          <w:sz w:val="24"/>
          <w:szCs w:val="24"/>
        </w:rPr>
        <w:t xml:space="preserve">tudi zeleno besedilo in </w:t>
      </w:r>
      <w:r w:rsidRPr="00583657">
        <w:rPr>
          <w:sz w:val="24"/>
          <w:szCs w:val="24"/>
        </w:rPr>
        <w:t xml:space="preserve">  odgovore  posreduj na : </w:t>
      </w:r>
      <w:hyperlink r:id="rId17" w:history="1">
        <w:r w:rsidRPr="00583657">
          <w:rPr>
            <w:rStyle w:val="Hiperpovezava"/>
            <w:sz w:val="24"/>
            <w:szCs w:val="24"/>
          </w:rPr>
          <w:t>metka.zagorsek1@os-dornava.si</w:t>
        </w:r>
      </w:hyperlink>
    </w:p>
    <w:p w:rsidR="0056762D" w:rsidRDefault="0056762D">
      <w:pPr>
        <w:rPr>
          <w:sz w:val="24"/>
          <w:szCs w:val="24"/>
        </w:rPr>
      </w:pPr>
    </w:p>
    <w:sectPr w:rsidR="0056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581"/>
    <w:multiLevelType w:val="hybridMultilevel"/>
    <w:tmpl w:val="6C6E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6D7E"/>
    <w:multiLevelType w:val="hybridMultilevel"/>
    <w:tmpl w:val="514C4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7DA1"/>
    <w:multiLevelType w:val="hybridMultilevel"/>
    <w:tmpl w:val="DFCE5F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485B"/>
    <w:multiLevelType w:val="hybridMultilevel"/>
    <w:tmpl w:val="4A866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6FDB"/>
    <w:multiLevelType w:val="hybridMultilevel"/>
    <w:tmpl w:val="04B62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0"/>
    <w:rsid w:val="000C3A2B"/>
    <w:rsid w:val="00126696"/>
    <w:rsid w:val="001769A5"/>
    <w:rsid w:val="0020469E"/>
    <w:rsid w:val="0022133A"/>
    <w:rsid w:val="00271BB1"/>
    <w:rsid w:val="00312057"/>
    <w:rsid w:val="003179FC"/>
    <w:rsid w:val="003A771E"/>
    <w:rsid w:val="004A0D3A"/>
    <w:rsid w:val="004C02B3"/>
    <w:rsid w:val="004E1677"/>
    <w:rsid w:val="005632C0"/>
    <w:rsid w:val="0056762D"/>
    <w:rsid w:val="00583657"/>
    <w:rsid w:val="005D57CD"/>
    <w:rsid w:val="00704B09"/>
    <w:rsid w:val="007119E6"/>
    <w:rsid w:val="00773E58"/>
    <w:rsid w:val="007B67D5"/>
    <w:rsid w:val="007F4199"/>
    <w:rsid w:val="008E089C"/>
    <w:rsid w:val="009A5FD0"/>
    <w:rsid w:val="00B23CC4"/>
    <w:rsid w:val="00B832DD"/>
    <w:rsid w:val="00B86B31"/>
    <w:rsid w:val="00BF12AE"/>
    <w:rsid w:val="00C16337"/>
    <w:rsid w:val="00C86219"/>
    <w:rsid w:val="00C95818"/>
    <w:rsid w:val="00D30AB0"/>
    <w:rsid w:val="00D67C45"/>
    <w:rsid w:val="00DB322D"/>
    <w:rsid w:val="00DC32F3"/>
    <w:rsid w:val="00E1374C"/>
    <w:rsid w:val="00E51DFC"/>
    <w:rsid w:val="00E5461D"/>
    <w:rsid w:val="00EF6CBB"/>
    <w:rsid w:val="00F238C0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4E20"/>
  <w15:chartTrackingRefBased/>
  <w15:docId w15:val="{8DF8EE5A-7846-48B4-88C1-16F0ABC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4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63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3CC4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4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evski_zbor" TargetMode="External"/><Relationship Id="rId13" Type="http://schemas.openxmlformats.org/officeDocument/2006/relationships/hyperlink" Target="https://sl.wikipedia.org/wiki/Pes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Solist" TargetMode="External"/><Relationship Id="rId12" Type="http://schemas.openxmlformats.org/officeDocument/2006/relationships/hyperlink" Target="https://sl.wikipedia.org/w/index.php?title=Popevka&amp;action=edit&amp;redlink=1" TargetMode="External"/><Relationship Id="rId1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41m8g4Mn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evec" TargetMode="External"/><Relationship Id="rId11" Type="http://schemas.openxmlformats.org/officeDocument/2006/relationships/hyperlink" Target="https://sl.wikipedia.org/wiki/Melodija" TargetMode="External"/><Relationship Id="rId5" Type="http://schemas.openxmlformats.org/officeDocument/2006/relationships/hyperlink" Target="https://sl.wikipedia.org/wiki/Farsa" TargetMode="External"/><Relationship Id="rId15" Type="http://schemas.openxmlformats.org/officeDocument/2006/relationships/hyperlink" Target="https://sl.wikipedia.org/wiki/Dunaj" TargetMode="External"/><Relationship Id="rId10" Type="http://schemas.openxmlformats.org/officeDocument/2006/relationships/hyperlink" Target="https://sl.wikipedia.org/wiki/Uvertu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Plesalec" TargetMode="External"/><Relationship Id="rId14" Type="http://schemas.openxmlformats.org/officeDocument/2006/relationships/hyperlink" Target="https://sl.wikipedia.org/wiki/Pari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2020-03-21T15:44:00Z</dcterms:created>
  <dcterms:modified xsi:type="dcterms:W3CDTF">2020-04-02T17:06:00Z</dcterms:modified>
</cp:coreProperties>
</file>