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6D" w:rsidRDefault="00AE796D" w:rsidP="00AE796D">
      <w:pPr>
        <w:spacing w:after="0" w:line="360" w:lineRule="auto"/>
        <w:rPr>
          <w:b/>
          <w:color w:val="00B0F0"/>
          <w:sz w:val="28"/>
          <w:szCs w:val="28"/>
        </w:rPr>
      </w:pPr>
      <w:bookmarkStart w:id="0" w:name="_GoBack"/>
      <w:bookmarkEnd w:id="0"/>
      <w:r w:rsidRPr="009C5A74">
        <w:rPr>
          <w:b/>
          <w:color w:val="00B0F0"/>
          <w:sz w:val="28"/>
          <w:szCs w:val="28"/>
        </w:rPr>
        <w:t>NIT         5.a             9.4.2020</w:t>
      </w:r>
    </w:p>
    <w:p w:rsidR="009C5A74" w:rsidRDefault="009C5A74" w:rsidP="00AE796D">
      <w:pPr>
        <w:spacing w:after="0" w:line="360" w:lineRule="auto"/>
        <w:rPr>
          <w:sz w:val="24"/>
          <w:szCs w:val="24"/>
        </w:rPr>
      </w:pPr>
    </w:p>
    <w:p w:rsidR="00AE796D" w:rsidRPr="00AE796D" w:rsidRDefault="00AE796D" w:rsidP="00AE796D">
      <w:pPr>
        <w:spacing w:after="0" w:line="360" w:lineRule="auto"/>
        <w:rPr>
          <w:rFonts w:ascii="Verdana" w:hAnsi="Verdana"/>
          <w:sz w:val="24"/>
          <w:szCs w:val="24"/>
        </w:rPr>
      </w:pPr>
      <w:r w:rsidRPr="00AE796D">
        <w:rPr>
          <w:rFonts w:ascii="Verdana" w:hAnsi="Verdana"/>
          <w:sz w:val="24"/>
          <w:szCs w:val="24"/>
        </w:rPr>
        <w:t>1. Preverjamo in ponavljamo</w:t>
      </w:r>
    </w:p>
    <w:p w:rsidR="00AE796D" w:rsidRPr="00AE796D" w:rsidRDefault="00AE796D" w:rsidP="00AE796D">
      <w:pPr>
        <w:spacing w:after="0" w:line="360" w:lineRule="auto"/>
        <w:rPr>
          <w:color w:val="FF0000"/>
          <w:sz w:val="24"/>
          <w:szCs w:val="24"/>
        </w:rPr>
      </w:pPr>
      <w:r w:rsidRPr="00AE796D">
        <w:rPr>
          <w:rFonts w:ascii="Verdana" w:hAnsi="Verdana"/>
          <w:color w:val="FF0000"/>
          <w:sz w:val="24"/>
          <w:szCs w:val="24"/>
        </w:rPr>
        <w:t>Snov</w:t>
      </w:r>
      <w:r>
        <w:rPr>
          <w:rFonts w:ascii="Verdana" w:hAnsi="Verdana"/>
          <w:color w:val="FF0000"/>
          <w:sz w:val="24"/>
          <w:szCs w:val="24"/>
        </w:rPr>
        <w:t>i</w:t>
      </w:r>
      <w:r w:rsidRPr="00AE796D">
        <w:rPr>
          <w:rFonts w:ascii="Verdana" w:hAnsi="Verdana"/>
          <w:color w:val="FF0000"/>
          <w:sz w:val="24"/>
          <w:szCs w:val="24"/>
        </w:rPr>
        <w:t xml:space="preserve"> </w:t>
      </w:r>
      <w:r>
        <w:rPr>
          <w:rFonts w:ascii="Verdana" w:hAnsi="Verdana"/>
          <w:color w:val="FF0000"/>
          <w:sz w:val="24"/>
          <w:szCs w:val="24"/>
        </w:rPr>
        <w:t>in njihove lastno</w:t>
      </w:r>
      <w:r w:rsidR="00D071AC">
        <w:rPr>
          <w:rFonts w:ascii="Verdana" w:hAnsi="Verdana"/>
          <w:color w:val="FF0000"/>
          <w:sz w:val="24"/>
          <w:szCs w:val="24"/>
        </w:rPr>
        <w:t>sti</w:t>
      </w:r>
    </w:p>
    <w:p w:rsidR="00AE796D" w:rsidRPr="00AE796D" w:rsidRDefault="00AE796D" w:rsidP="00AE796D">
      <w:pPr>
        <w:spacing w:after="0" w:line="360" w:lineRule="auto"/>
        <w:rPr>
          <w:rFonts w:ascii="Verdana" w:hAnsi="Verdana"/>
          <w:sz w:val="24"/>
          <w:szCs w:val="24"/>
        </w:rPr>
      </w:pPr>
      <w:r w:rsidRPr="00AE796D">
        <w:rPr>
          <w:rFonts w:ascii="Verdana" w:hAnsi="Verdana"/>
          <w:sz w:val="24"/>
          <w:szCs w:val="24"/>
        </w:rPr>
        <w:t>Cilj:</w:t>
      </w:r>
    </w:p>
    <w:p w:rsidR="00AE796D" w:rsidRPr="00DA0C43" w:rsidRDefault="00AE796D" w:rsidP="00AE796D">
      <w:pPr>
        <w:pStyle w:val="Odstavekseznama"/>
        <w:numPr>
          <w:ilvl w:val="0"/>
          <w:numId w:val="1"/>
        </w:numPr>
        <w:spacing w:after="0" w:line="276" w:lineRule="auto"/>
        <w:rPr>
          <w:rFonts w:ascii="Verdana" w:hAnsi="Verdana"/>
          <w:sz w:val="24"/>
          <w:szCs w:val="24"/>
        </w:rPr>
      </w:pPr>
      <w:r w:rsidRPr="00DA0C43">
        <w:rPr>
          <w:rFonts w:ascii="Verdana" w:hAnsi="Verdana"/>
          <w:sz w:val="24"/>
          <w:szCs w:val="24"/>
        </w:rPr>
        <w:t>Učenec ve, da snovi glede na njihove lastnosti shranjuje</w:t>
      </w:r>
      <w:r>
        <w:rPr>
          <w:rFonts w:ascii="Verdana" w:hAnsi="Verdana"/>
          <w:sz w:val="24"/>
          <w:szCs w:val="24"/>
        </w:rPr>
        <w:t>m</w:t>
      </w:r>
      <w:r w:rsidRPr="00DA0C43">
        <w:rPr>
          <w:rFonts w:ascii="Verdana" w:hAnsi="Verdana"/>
          <w:sz w:val="24"/>
          <w:szCs w:val="24"/>
        </w:rPr>
        <w:t>o in prevaža</w:t>
      </w:r>
      <w:r>
        <w:rPr>
          <w:rFonts w:ascii="Verdana" w:hAnsi="Verdana"/>
          <w:sz w:val="24"/>
          <w:szCs w:val="24"/>
        </w:rPr>
        <w:t>m</w:t>
      </w:r>
      <w:r w:rsidRPr="00DA0C43">
        <w:rPr>
          <w:rFonts w:ascii="Verdana" w:hAnsi="Verdana"/>
          <w:sz w:val="24"/>
          <w:szCs w:val="24"/>
        </w:rPr>
        <w:t>o v različnih posodah.</w:t>
      </w:r>
    </w:p>
    <w:p w:rsidR="00AE796D" w:rsidRPr="00DA0C43" w:rsidRDefault="00AE796D" w:rsidP="00AE796D">
      <w:pPr>
        <w:pStyle w:val="Odstavekseznama"/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AE796D" w:rsidRPr="00DA0C43" w:rsidTr="00C4745C">
        <w:tc>
          <w:tcPr>
            <w:tcW w:w="9062" w:type="dxa"/>
          </w:tcPr>
          <w:p w:rsidR="00AE796D" w:rsidRDefault="00AE796D" w:rsidP="00C4745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AE796D" w:rsidRPr="00DA0C43" w:rsidRDefault="00AE796D" w:rsidP="00C4745C">
            <w:pPr>
              <w:rPr>
                <w:rFonts w:ascii="Verdana" w:hAnsi="Verdana"/>
                <w:b/>
                <w:sz w:val="24"/>
                <w:szCs w:val="24"/>
              </w:rPr>
            </w:pPr>
            <w:r w:rsidRPr="00DA0C43">
              <w:rPr>
                <w:rFonts w:ascii="Verdana" w:hAnsi="Verdana"/>
                <w:b/>
                <w:sz w:val="24"/>
                <w:szCs w:val="24"/>
              </w:rPr>
              <w:t>Dopolni preglednico.</w:t>
            </w:r>
          </w:p>
          <w:p w:rsidR="00AE796D" w:rsidRPr="006B05D2" w:rsidRDefault="00AE796D" w:rsidP="00C4745C">
            <w:pPr>
              <w:rPr>
                <w:rFonts w:ascii="Verdana" w:hAnsi="Verdana"/>
                <w:b/>
                <w:sz w:val="12"/>
                <w:szCs w:val="12"/>
              </w:rPr>
            </w:pPr>
          </w:p>
          <w:tbl>
            <w:tblPr>
              <w:tblStyle w:val="Tabelamrea"/>
              <w:tblpPr w:leftFromText="141" w:rightFromText="141" w:vertAnchor="text" w:horzAnchor="margin" w:tblpY="1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12"/>
              <w:gridCol w:w="2290"/>
              <w:gridCol w:w="2291"/>
              <w:gridCol w:w="2291"/>
            </w:tblGrid>
            <w:tr w:rsidR="00AE796D" w:rsidRPr="00DA0C43" w:rsidTr="00C4745C">
              <w:tc>
                <w:tcPr>
                  <w:tcW w:w="1912" w:type="dxa"/>
                  <w:vAlign w:val="center"/>
                </w:tcPr>
                <w:p w:rsidR="00AE796D" w:rsidRPr="00DA0C43" w:rsidRDefault="00AE796D" w:rsidP="00C4745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290" w:type="dxa"/>
                  <w:vAlign w:val="center"/>
                </w:tcPr>
                <w:p w:rsidR="00AE796D" w:rsidRPr="00DA0C43" w:rsidRDefault="00AE796D" w:rsidP="00C4745C">
                  <w:pPr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316990" cy="1966595"/>
                        <wp:effectExtent l="0" t="0" r="0" b="0"/>
                        <wp:docPr id="14" name="Slika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6990" cy="1966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91" w:type="dxa"/>
                  <w:vAlign w:val="center"/>
                </w:tcPr>
                <w:p w:rsidR="00AE796D" w:rsidRPr="00DA0C43" w:rsidRDefault="00AE796D" w:rsidP="00C4745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317625" cy="954405"/>
                        <wp:effectExtent l="0" t="0" r="0" b="0"/>
                        <wp:docPr id="15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7625" cy="9544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91" w:type="dxa"/>
                  <w:vAlign w:val="center"/>
                </w:tcPr>
                <w:p w:rsidR="00AE796D" w:rsidRPr="00DA0C43" w:rsidRDefault="00AE796D" w:rsidP="00C4745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>
                    <w:rPr>
                      <w:noProof/>
                      <w:lang w:eastAsia="sl-SI"/>
                    </w:rPr>
                    <w:drawing>
                      <wp:inline distT="0" distB="0" distL="0" distR="0">
                        <wp:extent cx="1190625" cy="1792536"/>
                        <wp:effectExtent l="0" t="0" r="0" b="0"/>
                        <wp:docPr id="16" name="Slika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1631" cy="1794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E796D" w:rsidRPr="00DA0C43" w:rsidTr="00C4745C">
              <w:trPr>
                <w:trHeight w:val="964"/>
              </w:trPr>
              <w:tc>
                <w:tcPr>
                  <w:tcW w:w="1912" w:type="dxa"/>
                  <w:vAlign w:val="center"/>
                </w:tcPr>
                <w:p w:rsidR="00AE796D" w:rsidRPr="00DA0C43" w:rsidRDefault="00AE796D" w:rsidP="00C4745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DA0C43">
                    <w:rPr>
                      <w:rFonts w:ascii="Verdana" w:hAnsi="Verdana"/>
                      <w:sz w:val="24"/>
                      <w:szCs w:val="24"/>
                    </w:rPr>
                    <w:t>Ime predmeta</w:t>
                  </w:r>
                </w:p>
              </w:tc>
              <w:tc>
                <w:tcPr>
                  <w:tcW w:w="2290" w:type="dxa"/>
                  <w:vAlign w:val="center"/>
                </w:tcPr>
                <w:p w:rsidR="00AE796D" w:rsidRPr="00DA0C43" w:rsidRDefault="00AE796D" w:rsidP="00C4745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AE796D" w:rsidRPr="00DA0C43" w:rsidRDefault="00AE796D" w:rsidP="00C4745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AE796D" w:rsidRPr="00DA0C43" w:rsidRDefault="00AE796D" w:rsidP="00C4745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AE796D" w:rsidRPr="00DA0C43" w:rsidTr="00C4745C">
              <w:trPr>
                <w:trHeight w:val="964"/>
              </w:trPr>
              <w:tc>
                <w:tcPr>
                  <w:tcW w:w="1912" w:type="dxa"/>
                  <w:vAlign w:val="center"/>
                </w:tcPr>
                <w:p w:rsidR="00AE796D" w:rsidRPr="00DA0C43" w:rsidRDefault="00AE796D" w:rsidP="00C4745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DA0C43">
                    <w:rPr>
                      <w:rFonts w:ascii="Verdana" w:hAnsi="Verdana"/>
                      <w:sz w:val="24"/>
                      <w:szCs w:val="24"/>
                    </w:rPr>
                    <w:t>Iz katerega materiala je?</w:t>
                  </w:r>
                </w:p>
              </w:tc>
              <w:tc>
                <w:tcPr>
                  <w:tcW w:w="2290" w:type="dxa"/>
                  <w:vAlign w:val="center"/>
                </w:tcPr>
                <w:p w:rsidR="00AE796D" w:rsidRPr="00DA0C43" w:rsidRDefault="00AE796D" w:rsidP="00C4745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AE796D" w:rsidRPr="00DA0C43" w:rsidRDefault="00AE796D" w:rsidP="00C4745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AE796D" w:rsidRPr="00DA0C43" w:rsidRDefault="00AE796D" w:rsidP="00C4745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  <w:tr w:rsidR="00AE796D" w:rsidRPr="00DA0C43" w:rsidTr="00C4745C">
              <w:trPr>
                <w:trHeight w:val="964"/>
              </w:trPr>
              <w:tc>
                <w:tcPr>
                  <w:tcW w:w="1912" w:type="dxa"/>
                  <w:vAlign w:val="center"/>
                </w:tcPr>
                <w:p w:rsidR="00AE796D" w:rsidRPr="00DA0C43" w:rsidRDefault="00AE796D" w:rsidP="00C4745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  <w:r w:rsidRPr="00DA0C43">
                    <w:rPr>
                      <w:rFonts w:ascii="Verdana" w:hAnsi="Verdana"/>
                      <w:sz w:val="24"/>
                      <w:szCs w:val="24"/>
                    </w:rPr>
                    <w:t>Kakšne snovi v njem shranjujemo?</w:t>
                  </w:r>
                </w:p>
              </w:tc>
              <w:tc>
                <w:tcPr>
                  <w:tcW w:w="2290" w:type="dxa"/>
                  <w:vAlign w:val="center"/>
                </w:tcPr>
                <w:p w:rsidR="00AE796D" w:rsidRPr="00DA0C43" w:rsidRDefault="00AE796D" w:rsidP="00C4745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AE796D" w:rsidRPr="00DA0C43" w:rsidRDefault="00AE796D" w:rsidP="00C4745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  <w:tc>
                <w:tcPr>
                  <w:tcW w:w="2291" w:type="dxa"/>
                  <w:vAlign w:val="center"/>
                </w:tcPr>
                <w:p w:rsidR="00AE796D" w:rsidRPr="00DA0C43" w:rsidRDefault="00AE796D" w:rsidP="00C4745C">
                  <w:pPr>
                    <w:jc w:val="center"/>
                    <w:rPr>
                      <w:rFonts w:ascii="Verdana" w:hAnsi="Verdana"/>
                      <w:sz w:val="24"/>
                      <w:szCs w:val="24"/>
                    </w:rPr>
                  </w:pPr>
                </w:p>
              </w:tc>
            </w:tr>
          </w:tbl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AE796D" w:rsidRPr="00DA0C43" w:rsidRDefault="00AE796D" w:rsidP="00C4745C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AE796D" w:rsidRPr="00DA0C43" w:rsidRDefault="00AE796D" w:rsidP="00C4745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AE796D" w:rsidRPr="00DA0C43" w:rsidRDefault="00AE796D" w:rsidP="00AE796D">
      <w:pPr>
        <w:spacing w:after="0"/>
        <w:rPr>
          <w:rFonts w:ascii="Verdana" w:hAnsi="Verdana"/>
          <w:b/>
          <w:sz w:val="24"/>
          <w:szCs w:val="24"/>
        </w:rPr>
      </w:pPr>
    </w:p>
    <w:p w:rsidR="00AE796D" w:rsidRPr="00DA0C43" w:rsidRDefault="00AE796D" w:rsidP="00AE796D">
      <w:pPr>
        <w:spacing w:after="0"/>
        <w:rPr>
          <w:rFonts w:ascii="Verdana" w:hAnsi="Verdana"/>
          <w:b/>
          <w:sz w:val="24"/>
          <w:szCs w:val="24"/>
        </w:rPr>
      </w:pPr>
      <w:r w:rsidRPr="00DA0C43">
        <w:rPr>
          <w:rFonts w:ascii="Verdana" w:hAnsi="Verdana"/>
          <w:b/>
          <w:sz w:val="24"/>
          <w:szCs w:val="24"/>
        </w:rPr>
        <w:br w:type="page"/>
      </w:r>
    </w:p>
    <w:p w:rsidR="00AE796D" w:rsidRPr="00DA0C43" w:rsidRDefault="00AE796D" w:rsidP="00AE796D">
      <w:pPr>
        <w:tabs>
          <w:tab w:val="left" w:pos="990"/>
        </w:tabs>
        <w:spacing w:after="0" w:line="360" w:lineRule="auto"/>
        <w:rPr>
          <w:rFonts w:ascii="Verdana" w:hAnsi="Verdana"/>
          <w:b/>
          <w:sz w:val="24"/>
          <w:szCs w:val="24"/>
        </w:rPr>
      </w:pPr>
      <w:r w:rsidRPr="00DA0C43">
        <w:rPr>
          <w:rFonts w:ascii="Verdana" w:hAnsi="Verdana"/>
          <w:b/>
          <w:sz w:val="24"/>
          <w:szCs w:val="24"/>
        </w:rPr>
        <w:lastRenderedPageBreak/>
        <w:t>Cilj:</w:t>
      </w:r>
      <w:r>
        <w:rPr>
          <w:rFonts w:ascii="Verdana" w:hAnsi="Verdana"/>
          <w:b/>
          <w:sz w:val="24"/>
          <w:szCs w:val="24"/>
        </w:rPr>
        <w:tab/>
      </w:r>
    </w:p>
    <w:p w:rsidR="00AE796D" w:rsidRPr="00DA0C43" w:rsidRDefault="00AE796D" w:rsidP="00AE796D">
      <w:pPr>
        <w:pStyle w:val="Odstavekseznama"/>
        <w:numPr>
          <w:ilvl w:val="0"/>
          <w:numId w:val="1"/>
        </w:numPr>
        <w:spacing w:after="0" w:line="276" w:lineRule="auto"/>
        <w:rPr>
          <w:rFonts w:ascii="Verdana" w:hAnsi="Verdana"/>
          <w:sz w:val="24"/>
          <w:szCs w:val="24"/>
        </w:rPr>
      </w:pPr>
      <w:r w:rsidRPr="00DA0C43">
        <w:rPr>
          <w:rFonts w:ascii="Verdana" w:hAnsi="Verdana"/>
          <w:sz w:val="24"/>
          <w:szCs w:val="24"/>
        </w:rPr>
        <w:t>Učenec zna prikazati, da vsako telo zavzema prostor.</w:t>
      </w:r>
    </w:p>
    <w:p w:rsidR="00AE796D" w:rsidRPr="00DA0C43" w:rsidRDefault="00AE796D" w:rsidP="00AE796D">
      <w:pPr>
        <w:pStyle w:val="Odstavekseznama"/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796D" w:rsidRPr="00DA0C43" w:rsidTr="00C4745C">
        <w:tc>
          <w:tcPr>
            <w:tcW w:w="9062" w:type="dxa"/>
          </w:tcPr>
          <w:p w:rsidR="00AE796D" w:rsidRPr="00DA0C43" w:rsidRDefault="00AE796D" w:rsidP="00C4745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107315</wp:posOffset>
                  </wp:positionV>
                  <wp:extent cx="1065530" cy="907415"/>
                  <wp:effectExtent l="0" t="0" r="1270" b="6985"/>
                  <wp:wrapSquare wrapText="bothSides"/>
                  <wp:docPr id="17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18" t="17297" r="25761" b="31576"/>
                          <a:stretch/>
                        </pic:blipFill>
                        <pic:spPr bwMode="auto">
                          <a:xfrm>
                            <a:off x="0" y="0"/>
                            <a:ext cx="106553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DA0C43">
              <w:rPr>
                <w:rFonts w:ascii="Verdana" w:hAnsi="Verdana"/>
                <w:b/>
                <w:sz w:val="24"/>
                <w:szCs w:val="24"/>
              </w:rPr>
              <w:t>Kako bi dokazal, da igralna kocka zavzema prostor?</w:t>
            </w:r>
            <w:r w:rsidRPr="00DA0C43">
              <w:rPr>
                <w:rFonts w:ascii="Verdana" w:hAnsi="Verdana"/>
                <w:sz w:val="24"/>
                <w:szCs w:val="24"/>
              </w:rPr>
              <w:t xml:space="preserve"> ___________________________________________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___________________________________________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___________________________________________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b/>
                <w:sz w:val="24"/>
                <w:szCs w:val="24"/>
              </w:rPr>
              <w:t>Kako bi dokazal, da zrak, ki ga izdihuješ, zavzema prostor?</w:t>
            </w:r>
            <w:r w:rsidRPr="00DA0C43">
              <w:rPr>
                <w:rFonts w:ascii="Verdana" w:hAnsi="Verdana"/>
                <w:sz w:val="24"/>
                <w:szCs w:val="24"/>
              </w:rPr>
              <w:t xml:space="preserve"> _________________________________________________________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AE796D" w:rsidRPr="00DA0C43" w:rsidRDefault="00AE796D" w:rsidP="00C4745C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AE796D" w:rsidRPr="00DA0C43" w:rsidRDefault="00AE796D" w:rsidP="00C4745C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AE796D" w:rsidRPr="00DA0C43" w:rsidRDefault="00AE796D" w:rsidP="00AE796D">
      <w:pPr>
        <w:spacing w:after="0"/>
        <w:rPr>
          <w:rFonts w:ascii="Verdana" w:hAnsi="Verdana"/>
          <w:b/>
          <w:sz w:val="24"/>
          <w:szCs w:val="24"/>
        </w:rPr>
      </w:pPr>
    </w:p>
    <w:p w:rsidR="00AE796D" w:rsidRPr="00DA0C43" w:rsidRDefault="00AE796D" w:rsidP="00AE796D">
      <w:pPr>
        <w:spacing w:after="0"/>
        <w:rPr>
          <w:rFonts w:ascii="Verdana" w:hAnsi="Verdana"/>
          <w:b/>
          <w:sz w:val="24"/>
          <w:szCs w:val="24"/>
        </w:rPr>
      </w:pPr>
      <w:r w:rsidRPr="00DA0C43">
        <w:rPr>
          <w:rFonts w:ascii="Verdana" w:hAnsi="Verdana"/>
          <w:b/>
          <w:sz w:val="24"/>
          <w:szCs w:val="24"/>
        </w:rPr>
        <w:br w:type="page"/>
      </w:r>
    </w:p>
    <w:p w:rsidR="00AE796D" w:rsidRPr="00DA0C43" w:rsidRDefault="00AE796D" w:rsidP="00AE796D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DA0C43">
        <w:rPr>
          <w:rFonts w:ascii="Verdana" w:hAnsi="Verdana"/>
          <w:b/>
          <w:sz w:val="24"/>
          <w:szCs w:val="24"/>
        </w:rPr>
        <w:lastRenderedPageBreak/>
        <w:t>Cilj:</w:t>
      </w:r>
    </w:p>
    <w:p w:rsidR="00AE796D" w:rsidRPr="00DA0C43" w:rsidRDefault="00AE796D" w:rsidP="00AE796D">
      <w:pPr>
        <w:pStyle w:val="Odstavekseznama"/>
        <w:numPr>
          <w:ilvl w:val="0"/>
          <w:numId w:val="1"/>
        </w:numPr>
        <w:spacing w:after="0" w:line="276" w:lineRule="auto"/>
        <w:rPr>
          <w:rFonts w:ascii="Verdana" w:hAnsi="Verdana"/>
          <w:sz w:val="24"/>
          <w:szCs w:val="24"/>
        </w:rPr>
      </w:pPr>
      <w:r w:rsidRPr="00DA0C43">
        <w:rPr>
          <w:rFonts w:ascii="Verdana" w:hAnsi="Verdana"/>
          <w:sz w:val="24"/>
          <w:szCs w:val="24"/>
        </w:rPr>
        <w:t>Učenec zna utemeljiti, da gre v posodo tem več snovi, čim večjo prostornino ima posoda in čim bolj snov stlačimo ali zgostimo.</w:t>
      </w:r>
    </w:p>
    <w:p w:rsidR="00AE796D" w:rsidRPr="00DA0C43" w:rsidRDefault="00AE796D" w:rsidP="00AE796D">
      <w:pPr>
        <w:pStyle w:val="Odstavekseznama"/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AE796D" w:rsidRPr="00DA0C43" w:rsidTr="00C4745C">
        <w:tc>
          <w:tcPr>
            <w:tcW w:w="9062" w:type="dxa"/>
          </w:tcPr>
          <w:p w:rsidR="00AE796D" w:rsidRPr="00DA0C43" w:rsidRDefault="00AE796D" w:rsidP="00C4745C">
            <w:pPr>
              <w:rPr>
                <w:rFonts w:ascii="Verdana" w:hAnsi="Verdana"/>
                <w:sz w:val="24"/>
                <w:szCs w:val="24"/>
              </w:rPr>
            </w:pPr>
          </w:p>
          <w:p w:rsidR="00AE796D" w:rsidRPr="00DA0C43" w:rsidRDefault="00AE796D" w:rsidP="00C4745C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Učiteljica Sonja pri malici vedno opozarja, da je treb</w:t>
            </w:r>
            <w:r>
              <w:rPr>
                <w:rFonts w:ascii="Verdana" w:hAnsi="Verdana"/>
                <w:sz w:val="24"/>
                <w:szCs w:val="24"/>
              </w:rPr>
              <w:t>a</w:t>
            </w:r>
            <w:r w:rsidRPr="00DA0C43">
              <w:rPr>
                <w:rFonts w:ascii="Verdana" w:hAnsi="Verdana"/>
                <w:sz w:val="24"/>
                <w:szCs w:val="24"/>
              </w:rPr>
              <w:t xml:space="preserve"> tetrapake, </w:t>
            </w:r>
          </w:p>
          <w:p w:rsidR="00AE796D" w:rsidRPr="00DA0C43" w:rsidRDefault="00AE796D" w:rsidP="00C4745C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 xml:space="preserve">v katerih je </w:t>
            </w:r>
            <w:r>
              <w:rPr>
                <w:rFonts w:ascii="Verdana" w:hAnsi="Verdana"/>
                <w:sz w:val="24"/>
                <w:szCs w:val="24"/>
              </w:rPr>
              <w:t xml:space="preserve">bil </w:t>
            </w:r>
            <w:r w:rsidRPr="00DA0C43">
              <w:rPr>
                <w:rFonts w:ascii="Verdana" w:hAnsi="Verdana"/>
                <w:sz w:val="24"/>
                <w:szCs w:val="24"/>
              </w:rPr>
              <w:t>sok, stisniti, preden jih damo v koš.</w:t>
            </w:r>
            <w:r>
              <w:rPr>
                <w:noProof/>
              </w:rPr>
              <w:t xml:space="preserve"> </w:t>
            </w:r>
          </w:p>
          <w:p w:rsidR="00AE796D" w:rsidRPr="00DA0C43" w:rsidRDefault="00AE796D" w:rsidP="00C4745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4058285</wp:posOffset>
                  </wp:positionH>
                  <wp:positionV relativeFrom="paragraph">
                    <wp:posOffset>31750</wp:posOffset>
                  </wp:positionV>
                  <wp:extent cx="1513205" cy="2552700"/>
                  <wp:effectExtent l="0" t="0" r="0" b="0"/>
                  <wp:wrapSquare wrapText="bothSides"/>
                  <wp:docPr id="18" name="Slik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457"/>
                          <a:stretch/>
                        </pic:blipFill>
                        <pic:spPr bwMode="auto">
                          <a:xfrm>
                            <a:off x="0" y="0"/>
                            <a:ext cx="151320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A0C43">
              <w:rPr>
                <w:rFonts w:ascii="Verdana" w:hAnsi="Verdana"/>
                <w:b/>
                <w:sz w:val="24"/>
                <w:szCs w:val="24"/>
              </w:rPr>
              <w:t>Se strinjaš z njo? Pojasni.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________________________________________    ________________________________________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 xml:space="preserve">________________________________________  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A0C43">
              <w:rPr>
                <w:rFonts w:ascii="Verdana" w:hAnsi="Verdana"/>
                <w:b/>
                <w:sz w:val="24"/>
                <w:szCs w:val="24"/>
              </w:rPr>
              <w:t>V kateri zabojnik od</w:t>
            </w:r>
            <w:r>
              <w:rPr>
                <w:rFonts w:ascii="Verdana" w:hAnsi="Verdana"/>
                <w:b/>
                <w:sz w:val="24"/>
                <w:szCs w:val="24"/>
              </w:rPr>
              <w:t>lag</w:t>
            </w:r>
            <w:r w:rsidRPr="00DA0C43">
              <w:rPr>
                <w:rFonts w:ascii="Verdana" w:hAnsi="Verdana"/>
                <w:b/>
                <w:sz w:val="24"/>
                <w:szCs w:val="24"/>
              </w:rPr>
              <w:t>amo tetrapake?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_______________________________________</w:t>
            </w:r>
          </w:p>
          <w:p w:rsidR="00AE796D" w:rsidRPr="00DA0C43" w:rsidRDefault="00AE796D" w:rsidP="00C4745C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DA0C43">
              <w:rPr>
                <w:rFonts w:ascii="Verdana" w:hAnsi="Verdana"/>
                <w:b/>
                <w:sz w:val="24"/>
                <w:szCs w:val="24"/>
              </w:rPr>
              <w:t>Navedi še tri predmete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(</w:t>
            </w:r>
            <w:r w:rsidRPr="00DA0C43">
              <w:rPr>
                <w:rFonts w:ascii="Verdana" w:hAnsi="Verdana"/>
                <w:b/>
                <w:sz w:val="24"/>
                <w:szCs w:val="24"/>
              </w:rPr>
              <w:t>snovi</w:t>
            </w:r>
            <w:r>
              <w:rPr>
                <w:rFonts w:ascii="Verdana" w:hAnsi="Verdana"/>
                <w:b/>
                <w:sz w:val="24"/>
                <w:szCs w:val="24"/>
              </w:rPr>
              <w:t>)</w:t>
            </w:r>
            <w:r w:rsidRPr="00DA0C43">
              <w:rPr>
                <w:rFonts w:ascii="Verdana" w:hAnsi="Verdana"/>
                <w:b/>
                <w:sz w:val="24"/>
                <w:szCs w:val="24"/>
              </w:rPr>
              <w:t>, ki jih odvržemo v isti zabojnik.</w:t>
            </w:r>
          </w:p>
          <w:p w:rsidR="00AE796D" w:rsidRPr="00DA0C43" w:rsidRDefault="00AE796D" w:rsidP="00C4745C">
            <w:pPr>
              <w:spacing w:line="276" w:lineRule="auto"/>
              <w:rPr>
                <w:rFonts w:ascii="Verdana" w:hAnsi="Verdana"/>
                <w:sz w:val="12"/>
                <w:szCs w:val="12"/>
              </w:rPr>
            </w:pP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_______________________________________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_______________________________________</w:t>
            </w:r>
          </w:p>
          <w:p w:rsidR="00AE796D" w:rsidRPr="00DA0C43" w:rsidRDefault="00AE796D" w:rsidP="00C4745C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E796D" w:rsidRPr="00DA0C43" w:rsidRDefault="00AE796D" w:rsidP="00AE796D">
      <w:pPr>
        <w:spacing w:after="0"/>
        <w:rPr>
          <w:rFonts w:ascii="Verdana" w:hAnsi="Verdana"/>
          <w:b/>
          <w:sz w:val="24"/>
          <w:szCs w:val="24"/>
        </w:rPr>
      </w:pPr>
      <w:r w:rsidRPr="00DA0C43">
        <w:rPr>
          <w:rFonts w:ascii="Verdana" w:hAnsi="Verdana"/>
          <w:b/>
          <w:sz w:val="24"/>
          <w:szCs w:val="24"/>
        </w:rPr>
        <w:br w:type="page"/>
      </w:r>
    </w:p>
    <w:p w:rsidR="00AE796D" w:rsidRPr="00DA0C43" w:rsidRDefault="00AE796D" w:rsidP="00AE796D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DA0C43">
        <w:rPr>
          <w:rFonts w:ascii="Verdana" w:hAnsi="Verdana"/>
          <w:b/>
          <w:sz w:val="24"/>
          <w:szCs w:val="24"/>
        </w:rPr>
        <w:t>Cilj:</w:t>
      </w:r>
    </w:p>
    <w:p w:rsidR="00AE796D" w:rsidRPr="00DA0C43" w:rsidRDefault="00AE796D" w:rsidP="00AE796D">
      <w:pPr>
        <w:pStyle w:val="Odstavekseznama"/>
        <w:numPr>
          <w:ilvl w:val="0"/>
          <w:numId w:val="1"/>
        </w:numPr>
        <w:spacing w:after="0" w:line="276" w:lineRule="auto"/>
        <w:rPr>
          <w:rFonts w:ascii="Verdana" w:hAnsi="Verdana"/>
          <w:i/>
          <w:sz w:val="24"/>
          <w:szCs w:val="24"/>
        </w:rPr>
      </w:pPr>
      <w:r w:rsidRPr="00DA0C43">
        <w:rPr>
          <w:rFonts w:ascii="Verdana" w:hAnsi="Verdana"/>
          <w:i/>
          <w:sz w:val="24"/>
          <w:szCs w:val="24"/>
        </w:rPr>
        <w:t>Učenec zna ugotoviti pomen embalaže za shranjevanje predmetov in snovi ter jo vrednotiti z naravovarstvenega vidika.</w:t>
      </w:r>
    </w:p>
    <w:p w:rsidR="00AE796D" w:rsidRPr="00DA0C43" w:rsidRDefault="00AE796D" w:rsidP="00AE796D">
      <w:pPr>
        <w:pStyle w:val="Odstavekseznama"/>
        <w:spacing w:after="0" w:line="240" w:lineRule="auto"/>
        <w:rPr>
          <w:rFonts w:ascii="Verdana" w:hAnsi="Verdana"/>
          <w:i/>
          <w:sz w:val="24"/>
          <w:szCs w:val="24"/>
        </w:rPr>
      </w:pPr>
    </w:p>
    <w:tbl>
      <w:tblPr>
        <w:tblStyle w:val="Tabelamrea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AE796D" w:rsidRPr="00DA0C43" w:rsidTr="00C4745C">
        <w:tc>
          <w:tcPr>
            <w:tcW w:w="9062" w:type="dxa"/>
          </w:tcPr>
          <w:p w:rsidR="00AE796D" w:rsidRPr="00DA0C43" w:rsidRDefault="00AE796D" w:rsidP="00C4745C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AE796D" w:rsidRPr="00DA0C43" w:rsidRDefault="00AE796D" w:rsidP="00C4745C">
            <w:pPr>
              <w:spacing w:line="276" w:lineRule="auto"/>
              <w:rPr>
                <w:rFonts w:ascii="Verdana" w:hAnsi="Verdana"/>
                <w:b/>
                <w:sz w:val="24"/>
                <w:szCs w:val="24"/>
              </w:rPr>
            </w:pPr>
            <w:r w:rsidRPr="00DA0C43">
              <w:rPr>
                <w:rFonts w:ascii="Verdana" w:hAnsi="Verdana"/>
                <w:b/>
                <w:sz w:val="24"/>
                <w:szCs w:val="24"/>
              </w:rPr>
              <w:t>Oglej si sliko in odgovori.</w:t>
            </w:r>
          </w:p>
          <w:p w:rsidR="00AE796D" w:rsidRPr="00DA0C43" w:rsidRDefault="00AE796D" w:rsidP="00C4745C">
            <w:pPr>
              <w:pStyle w:val="Naslov2"/>
              <w:shd w:val="clear" w:color="auto" w:fill="FFFFFF"/>
              <w:spacing w:before="150"/>
              <w:outlineLvl w:val="1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>
                  <wp:extent cx="3178282" cy="1500505"/>
                  <wp:effectExtent l="0" t="0" r="3175" b="4445"/>
                  <wp:docPr id="19" name="Slik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7135" cy="150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796D" w:rsidRPr="00DA0C43" w:rsidRDefault="00AE796D" w:rsidP="00C4745C">
            <w:pPr>
              <w:rPr>
                <w:rFonts w:ascii="Verdana" w:hAnsi="Verdana"/>
                <w:sz w:val="24"/>
                <w:szCs w:val="24"/>
              </w:rPr>
            </w:pP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Kaj nam sporoča?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__________________________________________________________________________________________________________________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Se s sporočilom strinjaš? Pojasni.</w:t>
            </w:r>
          </w:p>
          <w:p w:rsidR="00AE796D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_________________________________________________________ _________________________________________________________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_________________________________________________________ _________________________________________________________</w:t>
            </w:r>
          </w:p>
          <w:p w:rsidR="00AE796D" w:rsidRPr="00DA0C43" w:rsidRDefault="00AE796D" w:rsidP="00C4745C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AE796D" w:rsidRPr="00DA0C43" w:rsidRDefault="00AE796D" w:rsidP="00C4745C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AE796D" w:rsidRPr="00DA0C43" w:rsidRDefault="00AE796D" w:rsidP="00AE796D">
      <w:pPr>
        <w:spacing w:after="0"/>
        <w:rPr>
          <w:rFonts w:ascii="Verdana" w:hAnsi="Verdana"/>
          <w:b/>
          <w:sz w:val="24"/>
          <w:szCs w:val="24"/>
        </w:rPr>
      </w:pPr>
    </w:p>
    <w:p w:rsidR="00AE796D" w:rsidRPr="00DA0C43" w:rsidRDefault="00AE796D" w:rsidP="00AE796D">
      <w:pPr>
        <w:spacing w:after="0"/>
        <w:rPr>
          <w:rFonts w:ascii="Verdana" w:hAnsi="Verdana"/>
          <w:b/>
          <w:sz w:val="24"/>
          <w:szCs w:val="24"/>
        </w:rPr>
      </w:pPr>
      <w:r w:rsidRPr="00DA0C43">
        <w:rPr>
          <w:rFonts w:ascii="Verdana" w:hAnsi="Verdana"/>
          <w:b/>
          <w:sz w:val="24"/>
          <w:szCs w:val="24"/>
        </w:rPr>
        <w:br w:type="page"/>
      </w:r>
    </w:p>
    <w:tbl>
      <w:tblPr>
        <w:tblStyle w:val="Tabelamrea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AE796D" w:rsidRPr="00DA0C43" w:rsidTr="00C4745C">
        <w:tc>
          <w:tcPr>
            <w:tcW w:w="9062" w:type="dxa"/>
          </w:tcPr>
          <w:p w:rsidR="00AE796D" w:rsidRPr="00DA0C43" w:rsidRDefault="00AE796D" w:rsidP="00C4745C">
            <w:pPr>
              <w:rPr>
                <w:rFonts w:ascii="Verdana" w:hAnsi="Verdana"/>
                <w:sz w:val="24"/>
                <w:szCs w:val="24"/>
              </w:rPr>
            </w:pPr>
          </w:p>
          <w:p w:rsidR="00AE796D" w:rsidRPr="00DA0C43" w:rsidRDefault="00AE796D" w:rsidP="00C4745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</w:t>
            </w:r>
            <w:r w:rsidRPr="00DA0C43">
              <w:rPr>
                <w:rFonts w:ascii="Verdana" w:hAnsi="Verdana"/>
                <w:b/>
                <w:sz w:val="24"/>
                <w:szCs w:val="24"/>
              </w:rPr>
              <w:t xml:space="preserve"> stališča ohranjanja okolja </w:t>
            </w:r>
            <w:r>
              <w:rPr>
                <w:rFonts w:ascii="Verdana" w:hAnsi="Verdana"/>
                <w:b/>
                <w:sz w:val="24"/>
                <w:szCs w:val="24"/>
              </w:rPr>
              <w:t>r</w:t>
            </w:r>
            <w:r w:rsidRPr="00DA0C43">
              <w:rPr>
                <w:rFonts w:ascii="Verdana" w:hAnsi="Verdana"/>
                <w:b/>
                <w:sz w:val="24"/>
                <w:szCs w:val="24"/>
              </w:rPr>
              <w:t xml:space="preserve">azvrsti vrečke na sliki od najmanj do najbolj primerne. </w:t>
            </w:r>
            <w:r>
              <w:rPr>
                <w:rFonts w:ascii="Verdana" w:hAnsi="Verdana"/>
                <w:b/>
                <w:sz w:val="24"/>
                <w:szCs w:val="24"/>
              </w:rPr>
              <w:t>S</w:t>
            </w:r>
            <w:r w:rsidRPr="00DA0C43">
              <w:rPr>
                <w:rFonts w:ascii="Verdana" w:hAnsi="Verdana"/>
                <w:b/>
                <w:sz w:val="24"/>
                <w:szCs w:val="24"/>
              </w:rPr>
              <w:t xml:space="preserve">voje mnenje </w:t>
            </w:r>
            <w:r>
              <w:rPr>
                <w:rFonts w:ascii="Verdana" w:hAnsi="Verdana"/>
                <w:b/>
                <w:sz w:val="24"/>
                <w:szCs w:val="24"/>
              </w:rPr>
              <w:t>p</w:t>
            </w:r>
            <w:r w:rsidRPr="00DA0C43">
              <w:rPr>
                <w:rFonts w:ascii="Verdana" w:hAnsi="Verdana"/>
                <w:b/>
                <w:sz w:val="24"/>
                <w:szCs w:val="24"/>
              </w:rPr>
              <w:t>ojasni.</w:t>
            </w:r>
          </w:p>
          <w:p w:rsidR="00AE796D" w:rsidRPr="00DA0C43" w:rsidRDefault="00AE796D" w:rsidP="00C4745C">
            <w:pPr>
              <w:pStyle w:val="Naslov2"/>
              <w:shd w:val="clear" w:color="auto" w:fill="FFFFFF"/>
              <w:spacing w:before="150"/>
              <w:outlineLvl w:val="1"/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</w:pPr>
            <w:r w:rsidRPr="00DA0C43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779270" cy="2478405"/>
                  <wp:effectExtent l="0" t="0" r="0" b="0"/>
                  <wp:docPr id="20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37"/>
                          <a:stretch/>
                        </pic:blipFill>
                        <pic:spPr bwMode="auto">
                          <a:xfrm flipH="1">
                            <a:off x="0" y="0"/>
                            <a:ext cx="1779270" cy="2478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DA0C43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   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657350" cy="2185686"/>
                  <wp:effectExtent l="0" t="0" r="0" b="5080"/>
                  <wp:docPr id="21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843" cy="2196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A0C43">
              <w:rPr>
                <w:rFonts w:ascii="Arial" w:eastAsia="Times New Roman" w:hAnsi="Arial" w:cs="Arial"/>
                <w:color w:val="333333"/>
                <w:sz w:val="18"/>
                <w:szCs w:val="18"/>
                <w:lang w:eastAsia="sl-SI"/>
              </w:rPr>
              <w:t xml:space="preserve">     </w:t>
            </w:r>
            <w:r>
              <w:rPr>
                <w:noProof/>
                <w:lang w:eastAsia="sl-SI"/>
              </w:rPr>
              <w:drawing>
                <wp:inline distT="0" distB="0" distL="0" distR="0">
                  <wp:extent cx="1658620" cy="2314575"/>
                  <wp:effectExtent l="0" t="0" r="0" b="9525"/>
                  <wp:docPr id="24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68"/>
                          <a:stretch/>
                        </pic:blipFill>
                        <pic:spPr bwMode="auto">
                          <a:xfrm>
                            <a:off x="0" y="0"/>
                            <a:ext cx="1658700" cy="231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_________________________________________________________ _________________________________________________________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 w:rsidR="00AE796D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_________________________________________________________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________________________________________________________</w:t>
            </w:r>
            <w:r>
              <w:rPr>
                <w:rFonts w:ascii="Verdana" w:hAnsi="Verdana"/>
                <w:sz w:val="24"/>
                <w:szCs w:val="24"/>
              </w:rPr>
              <w:t>_</w:t>
            </w:r>
          </w:p>
          <w:p w:rsidR="00AE796D" w:rsidRPr="00DA0C43" w:rsidRDefault="00AE796D" w:rsidP="00C4745C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AE796D" w:rsidRPr="00DA0C43" w:rsidRDefault="00AE796D" w:rsidP="00C4745C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AE796D" w:rsidRPr="00DA0C43" w:rsidRDefault="00AE796D" w:rsidP="00AE796D">
      <w:pPr>
        <w:spacing w:after="0" w:line="360" w:lineRule="auto"/>
        <w:rPr>
          <w:rFonts w:ascii="Verdana" w:hAnsi="Verdana"/>
          <w:b/>
          <w:sz w:val="24"/>
          <w:szCs w:val="24"/>
        </w:rPr>
      </w:pPr>
    </w:p>
    <w:p w:rsidR="00AE796D" w:rsidRPr="00DA0C43" w:rsidRDefault="00AE796D" w:rsidP="00AE796D">
      <w:pPr>
        <w:spacing w:after="0"/>
        <w:rPr>
          <w:rFonts w:ascii="Verdana" w:hAnsi="Verdana"/>
          <w:b/>
          <w:sz w:val="24"/>
          <w:szCs w:val="24"/>
        </w:rPr>
      </w:pPr>
      <w:r w:rsidRPr="00DA0C43">
        <w:rPr>
          <w:rFonts w:ascii="Verdana" w:hAnsi="Verdana"/>
          <w:b/>
          <w:sz w:val="24"/>
          <w:szCs w:val="24"/>
        </w:rPr>
        <w:br w:type="page"/>
      </w:r>
    </w:p>
    <w:p w:rsidR="00AE796D" w:rsidRPr="00DA0C43" w:rsidRDefault="00AE796D" w:rsidP="00AE796D">
      <w:pPr>
        <w:spacing w:after="0" w:line="360" w:lineRule="auto"/>
        <w:rPr>
          <w:rFonts w:ascii="Verdana" w:hAnsi="Verdana"/>
          <w:b/>
          <w:sz w:val="24"/>
          <w:szCs w:val="24"/>
        </w:rPr>
      </w:pPr>
      <w:r w:rsidRPr="00DA0C43">
        <w:rPr>
          <w:rFonts w:ascii="Verdana" w:hAnsi="Verdana"/>
          <w:b/>
          <w:sz w:val="24"/>
          <w:szCs w:val="24"/>
        </w:rPr>
        <w:t>Cilj:</w:t>
      </w:r>
    </w:p>
    <w:p w:rsidR="00AE796D" w:rsidRPr="00DA0C43" w:rsidRDefault="00AE796D" w:rsidP="00AE796D">
      <w:pPr>
        <w:pStyle w:val="Odstavekseznama"/>
        <w:numPr>
          <w:ilvl w:val="0"/>
          <w:numId w:val="1"/>
        </w:numPr>
        <w:spacing w:after="0" w:line="276" w:lineRule="auto"/>
        <w:rPr>
          <w:rFonts w:ascii="Verdana" w:hAnsi="Verdana"/>
          <w:sz w:val="24"/>
          <w:szCs w:val="24"/>
        </w:rPr>
      </w:pPr>
      <w:r w:rsidRPr="00DA0C43">
        <w:rPr>
          <w:rFonts w:ascii="Verdana" w:hAnsi="Verdana"/>
          <w:sz w:val="24"/>
          <w:szCs w:val="24"/>
        </w:rPr>
        <w:t>Učenec zna poiskati in opredeliti razlike med procesi zgoščevanja in izhlapevanja oz. izparevanja.</w:t>
      </w:r>
    </w:p>
    <w:p w:rsidR="00AE796D" w:rsidRPr="00DA0C43" w:rsidRDefault="00AE796D" w:rsidP="00AE796D">
      <w:pPr>
        <w:pStyle w:val="Odstavekseznama"/>
        <w:spacing w:after="0" w:line="240" w:lineRule="auto"/>
        <w:rPr>
          <w:rFonts w:ascii="Verdana" w:hAnsi="Verdana"/>
          <w:sz w:val="24"/>
          <w:szCs w:val="24"/>
        </w:rPr>
      </w:pPr>
    </w:p>
    <w:tbl>
      <w:tblPr>
        <w:tblStyle w:val="Tabelamrea"/>
        <w:tblW w:w="0" w:type="auto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062"/>
      </w:tblGrid>
      <w:tr w:rsidR="00AE796D" w:rsidRPr="00DA0C43" w:rsidTr="00C4745C">
        <w:tc>
          <w:tcPr>
            <w:tcW w:w="9062" w:type="dxa"/>
          </w:tcPr>
          <w:p w:rsidR="00AE796D" w:rsidRPr="00DA0C43" w:rsidRDefault="00AE796D" w:rsidP="00C4745C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3848100</wp:posOffset>
                  </wp:positionH>
                  <wp:positionV relativeFrom="paragraph">
                    <wp:posOffset>100330</wp:posOffset>
                  </wp:positionV>
                  <wp:extent cx="1737360" cy="2390775"/>
                  <wp:effectExtent l="0" t="0" r="0" b="9525"/>
                  <wp:wrapTight wrapText="bothSides">
                    <wp:wrapPolygon edited="0">
                      <wp:start x="0" y="0"/>
                      <wp:lineTo x="0" y="21514"/>
                      <wp:lineTo x="21316" y="21514"/>
                      <wp:lineTo x="21316" y="0"/>
                      <wp:lineTo x="0" y="0"/>
                    </wp:wrapPolygon>
                  </wp:wrapTight>
                  <wp:docPr id="32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45107" b="5580"/>
                          <a:stretch/>
                        </pic:blipFill>
                        <pic:spPr bwMode="auto">
                          <a:xfrm>
                            <a:off x="0" y="0"/>
                            <a:ext cx="173736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AE796D" w:rsidRPr="00DA0C43" w:rsidRDefault="00AE796D" w:rsidP="00C4745C">
            <w:pPr>
              <w:spacing w:line="276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 xml:space="preserve">V cirkusu prodajajo helijeve balone. Metka si nikakor ne more razložiti, kako iz jeklenke, ki ima </w:t>
            </w:r>
            <w:r>
              <w:rPr>
                <w:rFonts w:ascii="Verdana" w:hAnsi="Verdana"/>
                <w:sz w:val="24"/>
                <w:szCs w:val="24"/>
              </w:rPr>
              <w:t>tolikšno</w:t>
            </w:r>
            <w:r w:rsidRPr="00DA0C43">
              <w:rPr>
                <w:rFonts w:ascii="Verdana" w:hAnsi="Verdana"/>
                <w:sz w:val="24"/>
                <w:szCs w:val="24"/>
              </w:rPr>
              <w:t xml:space="preserve"> prostornino kot </w:t>
            </w:r>
            <w:r>
              <w:rPr>
                <w:rFonts w:ascii="Verdana" w:hAnsi="Verdana"/>
                <w:sz w:val="24"/>
                <w:szCs w:val="24"/>
              </w:rPr>
              <w:t>pet</w:t>
            </w:r>
            <w:r w:rsidRPr="00DA0C43">
              <w:rPr>
                <w:rFonts w:ascii="Verdana" w:hAnsi="Verdana"/>
                <w:sz w:val="24"/>
                <w:szCs w:val="24"/>
              </w:rPr>
              <w:t xml:space="preserve"> balonov, napolnijo več kot </w:t>
            </w:r>
            <w:r>
              <w:rPr>
                <w:rFonts w:ascii="Verdana" w:hAnsi="Verdana"/>
                <w:sz w:val="24"/>
                <w:szCs w:val="24"/>
              </w:rPr>
              <w:t>petdeset</w:t>
            </w:r>
            <w:r w:rsidRPr="00DA0C43">
              <w:rPr>
                <w:rFonts w:ascii="Verdana" w:hAnsi="Verdana"/>
                <w:sz w:val="24"/>
                <w:szCs w:val="24"/>
              </w:rPr>
              <w:t xml:space="preserve"> balonov.</w:t>
            </w:r>
          </w:p>
          <w:p w:rsidR="00AE796D" w:rsidRPr="00DA0C43" w:rsidRDefault="00AE796D" w:rsidP="00C4745C">
            <w:pPr>
              <w:rPr>
                <w:rFonts w:ascii="Verdana" w:hAnsi="Verdana"/>
                <w:sz w:val="24"/>
                <w:szCs w:val="24"/>
              </w:rPr>
            </w:pP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DA0C43">
              <w:rPr>
                <w:rFonts w:ascii="Verdana" w:hAnsi="Verdana"/>
                <w:b/>
                <w:sz w:val="24"/>
                <w:szCs w:val="24"/>
              </w:rPr>
              <w:t>Razloži Metki, kako je to mogoče.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______________________________________ ______________________________________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 xml:space="preserve">______________________________________ </w:t>
            </w:r>
          </w:p>
          <w:p w:rsidR="00AE796D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______________________________________</w:t>
            </w:r>
          </w:p>
          <w:p w:rsidR="00AE796D" w:rsidRPr="00DA0C43" w:rsidRDefault="00AE796D" w:rsidP="00C4745C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DA0C43">
              <w:rPr>
                <w:rFonts w:ascii="Verdana" w:hAnsi="Verdana"/>
                <w:sz w:val="24"/>
                <w:szCs w:val="24"/>
              </w:rPr>
              <w:t>______________________________________</w:t>
            </w:r>
          </w:p>
          <w:p w:rsidR="00AE796D" w:rsidRPr="00DA0C43" w:rsidRDefault="00AE796D" w:rsidP="00C4745C">
            <w:pPr>
              <w:spacing w:line="360" w:lineRule="auto"/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AE796D" w:rsidRPr="00DA0C43" w:rsidRDefault="00AE796D" w:rsidP="00C4745C">
            <w:pPr>
              <w:spacing w:line="360" w:lineRule="auto"/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AE796D" w:rsidRDefault="00AE796D" w:rsidP="00AE796D">
      <w:pPr>
        <w:spacing w:after="0" w:line="480" w:lineRule="auto"/>
        <w:rPr>
          <w:sz w:val="24"/>
          <w:szCs w:val="24"/>
        </w:rPr>
      </w:pPr>
    </w:p>
    <w:p w:rsidR="00AE796D" w:rsidRPr="00AE796D" w:rsidRDefault="00D071AC" w:rsidP="00AE796D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2. Ko končaš si poglej filme in gradivo v interaktivnem gradivu –Radovednih pet( Lastnosti snovi,Ločevanje snovi ,Raba različnih materialov in Snov zavzema prostor).</w:t>
      </w:r>
    </w:p>
    <w:sectPr w:rsidR="00AE796D" w:rsidRPr="00AE796D" w:rsidSect="00D87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50E3B"/>
    <w:multiLevelType w:val="hybridMultilevel"/>
    <w:tmpl w:val="CE0C5D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6D"/>
    <w:rsid w:val="00237B79"/>
    <w:rsid w:val="009C5A74"/>
    <w:rsid w:val="00AE796D"/>
    <w:rsid w:val="00D071AC"/>
    <w:rsid w:val="00D8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396BA9-7A82-427A-B8A4-6F0482C5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796D"/>
    <w:pPr>
      <w:spacing w:after="160" w:line="259" w:lineRule="auto"/>
    </w:p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AE7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E796D"/>
    <w:pPr>
      <w:ind w:left="720"/>
      <w:contextualSpacing/>
    </w:pPr>
  </w:style>
  <w:style w:type="table" w:styleId="Tabelamrea">
    <w:name w:val="Table Grid"/>
    <w:basedOn w:val="Navadnatabela"/>
    <w:uiPriority w:val="39"/>
    <w:rsid w:val="00AE7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796D"/>
    <w:rPr>
      <w:rFonts w:ascii="Tahoma" w:hAnsi="Tahoma" w:cs="Tahoma"/>
      <w:sz w:val="16"/>
      <w:szCs w:val="16"/>
    </w:rPr>
  </w:style>
  <w:style w:type="character" w:customStyle="1" w:styleId="Naslov2Znak">
    <w:name w:val="Naslov 2 Znak"/>
    <w:basedOn w:val="Privzetapisavaodstavka"/>
    <w:link w:val="Naslov2"/>
    <w:uiPriority w:val="9"/>
    <w:rsid w:val="00AE79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Iztok Hrastar</cp:lastModifiedBy>
  <cp:revision>2</cp:revision>
  <dcterms:created xsi:type="dcterms:W3CDTF">2020-04-08T17:44:00Z</dcterms:created>
  <dcterms:modified xsi:type="dcterms:W3CDTF">2020-04-08T17:44:00Z</dcterms:modified>
</cp:coreProperties>
</file>