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EAD" w:rsidRDefault="004A38A2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4A38A2">
        <w:rPr>
          <w:b/>
          <w:color w:val="FF0000"/>
          <w:sz w:val="28"/>
          <w:szCs w:val="28"/>
        </w:rPr>
        <w:t xml:space="preserve">Četrtek, </w:t>
      </w:r>
      <w:r>
        <w:rPr>
          <w:b/>
          <w:color w:val="FF0000"/>
          <w:sz w:val="28"/>
          <w:szCs w:val="28"/>
        </w:rPr>
        <w:t>21.5.2020              NIT                    5. a</w:t>
      </w:r>
    </w:p>
    <w:p w:rsidR="004A38A2" w:rsidRDefault="004A38A2">
      <w:pPr>
        <w:rPr>
          <w:b/>
          <w:color w:val="FF0000"/>
          <w:sz w:val="28"/>
          <w:szCs w:val="28"/>
        </w:rPr>
      </w:pPr>
    </w:p>
    <w:p w:rsidR="00105C5F" w:rsidRPr="00105C5F" w:rsidRDefault="00105C5F" w:rsidP="00105C5F">
      <w:pPr>
        <w:pStyle w:val="Odstavekseznama"/>
        <w:ind w:left="360"/>
        <w:rPr>
          <w:rFonts w:asciiTheme="minorHAnsi" w:hAnsiTheme="minorHAnsi"/>
        </w:rPr>
      </w:pPr>
      <w:r w:rsidRPr="00105C5F">
        <w:rPr>
          <w:rFonts w:asciiTheme="minorHAnsi" w:hAnsiTheme="minorHAnsi"/>
          <w:b/>
          <w:color w:val="FF0000"/>
        </w:rPr>
        <w:t xml:space="preserve">NEVARNE </w:t>
      </w:r>
      <w:r w:rsidR="005B46C2" w:rsidRPr="00105C5F">
        <w:rPr>
          <w:rFonts w:asciiTheme="minorHAnsi" w:hAnsiTheme="minorHAnsi"/>
          <w:b/>
          <w:color w:val="FF0000"/>
        </w:rPr>
        <w:t>SNOV</w:t>
      </w:r>
      <w:r w:rsidRPr="00105C5F">
        <w:rPr>
          <w:rFonts w:asciiTheme="minorHAnsi" w:hAnsiTheme="minorHAnsi"/>
          <w:b/>
          <w:color w:val="FF0000"/>
        </w:rPr>
        <w:t>I</w:t>
      </w:r>
    </w:p>
    <w:p w:rsidR="00105C5F" w:rsidRPr="00105C5F" w:rsidRDefault="00105C5F" w:rsidP="00105C5F">
      <w:pPr>
        <w:pStyle w:val="Odstavekseznama"/>
        <w:ind w:left="360"/>
        <w:rPr>
          <w:rFonts w:asciiTheme="minorHAnsi" w:hAnsiTheme="minorHAnsi"/>
        </w:rPr>
      </w:pPr>
    </w:p>
    <w:p w:rsidR="005B46C2" w:rsidRPr="00105C5F" w:rsidRDefault="005B46C2" w:rsidP="005B46C2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 w:rsidRPr="00105C5F">
        <w:rPr>
          <w:rFonts w:asciiTheme="minorHAnsi" w:hAnsiTheme="minorHAnsi"/>
        </w:rPr>
        <w:t xml:space="preserve">Oglej si slike (O nevarnih snoveh), ki jih najdeš v interaktivnem gradivu na </w:t>
      </w:r>
      <w:r w:rsidRPr="00105C5F">
        <w:rPr>
          <w:rFonts w:asciiTheme="minorHAnsi" w:hAnsiTheme="minorHAnsi"/>
          <w:u w:val="single"/>
        </w:rPr>
        <w:t>www.radovednih –pet.si.</w:t>
      </w:r>
      <w:r w:rsidRPr="00105C5F">
        <w:rPr>
          <w:rFonts w:asciiTheme="minorHAnsi" w:hAnsiTheme="minorHAnsi"/>
        </w:rPr>
        <w:t xml:space="preserve">   </w:t>
      </w:r>
    </w:p>
    <w:p w:rsidR="005B46C2" w:rsidRPr="00105C5F" w:rsidRDefault="005B46C2" w:rsidP="005B46C2">
      <w:pPr>
        <w:pStyle w:val="Odstavekseznama"/>
        <w:ind w:left="360"/>
        <w:rPr>
          <w:rFonts w:asciiTheme="minorHAnsi" w:hAnsiTheme="minorHAnsi"/>
        </w:rPr>
      </w:pPr>
      <w:r w:rsidRPr="00105C5F">
        <w:rPr>
          <w:rFonts w:asciiTheme="minorHAnsi" w:hAnsiTheme="minorHAnsi"/>
        </w:rPr>
        <w:t xml:space="preserve">  </w:t>
      </w:r>
    </w:p>
    <w:p w:rsidR="005B46C2" w:rsidRPr="00105C5F" w:rsidRDefault="005B46C2" w:rsidP="005B46C2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 w:rsidRPr="00105C5F">
        <w:rPr>
          <w:rFonts w:asciiTheme="minorHAnsi" w:hAnsiTheme="minorHAnsi"/>
        </w:rPr>
        <w:t>V kopalnici ali kleti si oglej različno embalažo od čistil.</w:t>
      </w:r>
      <w:r w:rsidR="00105C5F" w:rsidRPr="00105C5F">
        <w:rPr>
          <w:rFonts w:asciiTheme="minorHAnsi" w:hAnsiTheme="minorHAnsi"/>
        </w:rPr>
        <w:t xml:space="preserve"> Na njih  </w:t>
      </w:r>
      <w:r w:rsidRPr="00105C5F">
        <w:rPr>
          <w:rFonts w:asciiTheme="minorHAnsi" w:hAnsiTheme="minorHAnsi"/>
        </w:rPr>
        <w:t>poišč</w:t>
      </w:r>
      <w:r w:rsidR="00105C5F" w:rsidRPr="00105C5F">
        <w:rPr>
          <w:rFonts w:asciiTheme="minorHAnsi" w:hAnsiTheme="minorHAnsi"/>
        </w:rPr>
        <w:t xml:space="preserve">i </w:t>
      </w:r>
      <w:r w:rsidRPr="00105C5F">
        <w:rPr>
          <w:rFonts w:asciiTheme="minorHAnsi" w:hAnsiTheme="minorHAnsi"/>
        </w:rPr>
        <w:t xml:space="preserve"> napise in oznake.</w:t>
      </w:r>
    </w:p>
    <w:p w:rsidR="005B46C2" w:rsidRPr="00105C5F" w:rsidRDefault="00105C5F" w:rsidP="00105C5F">
      <w:pPr>
        <w:ind w:left="284"/>
        <w:rPr>
          <w:sz w:val="24"/>
          <w:szCs w:val="24"/>
        </w:rPr>
      </w:pPr>
      <w:r w:rsidRPr="00105C5F">
        <w:rPr>
          <w:sz w:val="24"/>
          <w:szCs w:val="24"/>
        </w:rPr>
        <w:t xml:space="preserve">Ugotavljaj </w:t>
      </w:r>
      <w:r w:rsidR="005B46C2" w:rsidRPr="00105C5F">
        <w:rPr>
          <w:sz w:val="24"/>
          <w:szCs w:val="24"/>
        </w:rPr>
        <w:t xml:space="preserve">v katero skupino spadajo te </w:t>
      </w:r>
      <w:r w:rsidRPr="00105C5F">
        <w:rPr>
          <w:sz w:val="24"/>
          <w:szCs w:val="24"/>
        </w:rPr>
        <w:t xml:space="preserve">snovi (tekoče, trdne, plinaste) in </w:t>
      </w:r>
      <w:r w:rsidR="005B46C2" w:rsidRPr="00105C5F">
        <w:rPr>
          <w:sz w:val="24"/>
          <w:szCs w:val="24"/>
        </w:rPr>
        <w:t xml:space="preserve"> za kaj te snovi uporabljamo (čistila, kozmetični pripomočki, zdravila …)</w:t>
      </w:r>
      <w:r w:rsidRPr="00105C5F">
        <w:rPr>
          <w:sz w:val="24"/>
          <w:szCs w:val="24"/>
        </w:rPr>
        <w:t xml:space="preserve"> </w:t>
      </w:r>
      <w:r w:rsidRPr="00582761">
        <w:rPr>
          <w:sz w:val="24"/>
          <w:szCs w:val="24"/>
        </w:rPr>
        <w:t>Razmisli</w:t>
      </w:r>
      <w:r w:rsidR="005B46C2" w:rsidRPr="00105C5F">
        <w:rPr>
          <w:sz w:val="24"/>
          <w:szCs w:val="24"/>
        </w:rPr>
        <w:t xml:space="preserve"> o tem, kje te snovi shranjujemo in zakaj tako.</w:t>
      </w:r>
    </w:p>
    <w:p w:rsidR="005B46C2" w:rsidRPr="00105C5F" w:rsidRDefault="005B46C2" w:rsidP="005B46C2">
      <w:pPr>
        <w:pStyle w:val="Odstavekseznama"/>
        <w:numPr>
          <w:ilvl w:val="0"/>
          <w:numId w:val="1"/>
        </w:numPr>
        <w:rPr>
          <w:rFonts w:asciiTheme="minorHAnsi" w:hAnsiTheme="minorHAnsi"/>
        </w:rPr>
      </w:pPr>
      <w:r w:rsidRPr="00105C5F">
        <w:rPr>
          <w:rFonts w:asciiTheme="minorHAnsi" w:hAnsiTheme="minorHAnsi"/>
        </w:rPr>
        <w:t>Učbenik, str. 92</w:t>
      </w:r>
    </w:p>
    <w:p w:rsidR="005B46C2" w:rsidRPr="00105C5F" w:rsidRDefault="009750EE" w:rsidP="005B46C2">
      <w:pPr>
        <w:pStyle w:val="Odstavekseznama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-P</w:t>
      </w:r>
      <w:r w:rsidR="005B46C2" w:rsidRPr="00105C5F">
        <w:rPr>
          <w:rFonts w:asciiTheme="minorHAnsi" w:hAnsiTheme="minorHAnsi"/>
        </w:rPr>
        <w:t>reber</w:t>
      </w:r>
      <w:r w:rsidR="00105C5F">
        <w:rPr>
          <w:rFonts w:asciiTheme="minorHAnsi" w:hAnsiTheme="minorHAnsi"/>
        </w:rPr>
        <w:t>i</w:t>
      </w:r>
      <w:r w:rsidR="005B46C2" w:rsidRPr="00105C5F">
        <w:rPr>
          <w:rFonts w:asciiTheme="minorHAnsi" w:hAnsiTheme="minorHAnsi"/>
        </w:rPr>
        <w:t xml:space="preserve"> strip in uvod</w:t>
      </w:r>
      <w:r>
        <w:rPr>
          <w:rFonts w:asciiTheme="minorHAnsi" w:hAnsiTheme="minorHAnsi"/>
        </w:rPr>
        <w:t>, poglej fotografije</w:t>
      </w:r>
      <w:r w:rsidR="005B46C2" w:rsidRPr="00105C5F">
        <w:rPr>
          <w:rFonts w:asciiTheme="minorHAnsi" w:hAnsiTheme="minorHAnsi"/>
        </w:rPr>
        <w:t>.</w:t>
      </w:r>
    </w:p>
    <w:p w:rsidR="005B46C2" w:rsidRPr="00105C5F" w:rsidRDefault="00BF7D74" w:rsidP="00BF7D74">
      <w:pPr>
        <w:pStyle w:val="Odstavekseznama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- S</w:t>
      </w:r>
      <w:r w:rsidR="005B46C2" w:rsidRPr="00105C5F">
        <w:rPr>
          <w:rFonts w:asciiTheme="minorHAnsi" w:hAnsiTheme="minorHAnsi"/>
        </w:rPr>
        <w:t xml:space="preserve">novi, ki jih pogosto uporabljamo, </w:t>
      </w:r>
      <w:r>
        <w:rPr>
          <w:rFonts w:asciiTheme="minorHAnsi" w:hAnsiTheme="minorHAnsi"/>
        </w:rPr>
        <w:t xml:space="preserve">so </w:t>
      </w:r>
      <w:r w:rsidR="005B46C2" w:rsidRPr="00105C5F">
        <w:rPr>
          <w:rFonts w:asciiTheme="minorHAnsi" w:hAnsiTheme="minorHAnsi"/>
        </w:rPr>
        <w:t>lahko</w:t>
      </w:r>
      <w:r>
        <w:rPr>
          <w:rFonts w:asciiTheme="minorHAnsi" w:hAnsiTheme="minorHAnsi"/>
        </w:rPr>
        <w:t>:</w:t>
      </w:r>
      <w:r w:rsidR="005B46C2" w:rsidRPr="00105C5F">
        <w:rPr>
          <w:rFonts w:asciiTheme="minorHAnsi" w:hAnsiTheme="minorHAnsi"/>
        </w:rPr>
        <w:t xml:space="preserve"> </w:t>
      </w:r>
      <w:r w:rsidR="005B46C2" w:rsidRPr="00BF7D74">
        <w:rPr>
          <w:rFonts w:asciiTheme="minorHAnsi" w:hAnsiTheme="minorHAnsi"/>
          <w:color w:val="FF0000"/>
        </w:rPr>
        <w:t>vnetljive, jedke in strupene</w:t>
      </w:r>
      <w:r w:rsidR="005B46C2" w:rsidRPr="00105C5F">
        <w:rPr>
          <w:rFonts w:asciiTheme="minorHAnsi" w:hAnsiTheme="minorHAnsi"/>
        </w:rPr>
        <w:t>.</w:t>
      </w:r>
      <w:r w:rsidR="009750EE">
        <w:rPr>
          <w:rFonts w:asciiTheme="minorHAnsi" w:hAnsiTheme="minorHAnsi"/>
        </w:rPr>
        <w:t xml:space="preserve"> (Ali se spomniš snovi iz 4.</w:t>
      </w:r>
      <w:r w:rsidR="00582761">
        <w:rPr>
          <w:rFonts w:asciiTheme="minorHAnsi" w:hAnsiTheme="minorHAnsi"/>
        </w:rPr>
        <w:t xml:space="preserve"> </w:t>
      </w:r>
      <w:r w:rsidR="009750EE">
        <w:rPr>
          <w:rFonts w:asciiTheme="minorHAnsi" w:hAnsiTheme="minorHAnsi"/>
        </w:rPr>
        <w:t>razreda?)</w:t>
      </w:r>
    </w:p>
    <w:p w:rsidR="005B46C2" w:rsidRDefault="00BF7D74" w:rsidP="005B46C2">
      <w:pPr>
        <w:pStyle w:val="Odstavekseznama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5B46C2" w:rsidRPr="00105C5F">
        <w:rPr>
          <w:rFonts w:asciiTheme="minorHAnsi" w:hAnsiTheme="minorHAnsi"/>
        </w:rPr>
        <w:t xml:space="preserve">Take snovi označujemo z </w:t>
      </w:r>
      <w:r w:rsidR="005B46C2" w:rsidRPr="00BF7D74">
        <w:rPr>
          <w:rFonts w:asciiTheme="minorHAnsi" w:hAnsiTheme="minorHAnsi"/>
          <w:u w:val="single"/>
        </w:rPr>
        <w:t>dogovorjenimi znaki</w:t>
      </w:r>
      <w:r w:rsidR="005B46C2" w:rsidRPr="00105C5F">
        <w:rPr>
          <w:rFonts w:asciiTheme="minorHAnsi" w:hAnsiTheme="minorHAnsi"/>
        </w:rPr>
        <w:t xml:space="preserve">, ki so po vsem svetu enaki. </w:t>
      </w:r>
      <w:r>
        <w:rPr>
          <w:rFonts w:asciiTheme="minorHAnsi" w:hAnsiTheme="minorHAnsi"/>
        </w:rPr>
        <w:t>T</w:t>
      </w:r>
      <w:r w:rsidR="005B46C2" w:rsidRPr="00105C5F">
        <w:rPr>
          <w:rFonts w:asciiTheme="minorHAnsi" w:hAnsiTheme="minorHAnsi"/>
        </w:rPr>
        <w:t>ekočine,</w:t>
      </w:r>
      <w:r>
        <w:rPr>
          <w:rFonts w:asciiTheme="minorHAnsi" w:hAnsiTheme="minorHAnsi"/>
        </w:rPr>
        <w:t xml:space="preserve"> ki so </w:t>
      </w:r>
      <w:r w:rsidR="005B46C2" w:rsidRPr="00105C5F">
        <w:rPr>
          <w:rFonts w:asciiTheme="minorHAnsi" w:hAnsiTheme="minorHAnsi"/>
        </w:rPr>
        <w:t xml:space="preserve"> nevarne za zdravje, </w:t>
      </w:r>
      <w:r>
        <w:rPr>
          <w:rFonts w:asciiTheme="minorHAnsi" w:hAnsiTheme="minorHAnsi"/>
        </w:rPr>
        <w:t xml:space="preserve">so </w:t>
      </w:r>
      <w:r w:rsidR="005B46C2" w:rsidRPr="00105C5F">
        <w:rPr>
          <w:rFonts w:asciiTheme="minorHAnsi" w:hAnsiTheme="minorHAnsi"/>
        </w:rPr>
        <w:t>običajno zaprte s pokrovčkom, ki se težko odpre.</w:t>
      </w:r>
    </w:p>
    <w:p w:rsidR="0043030A" w:rsidRDefault="0043030A" w:rsidP="005B46C2">
      <w:pPr>
        <w:pStyle w:val="Odstavekseznama"/>
        <w:ind w:left="284"/>
        <w:rPr>
          <w:rFonts w:asciiTheme="minorHAnsi" w:hAnsiTheme="minorHAnsi"/>
        </w:rPr>
      </w:pPr>
    </w:p>
    <w:p w:rsidR="009750EE" w:rsidRDefault="009750EE" w:rsidP="009750EE">
      <w:pPr>
        <w:rPr>
          <w:sz w:val="24"/>
          <w:szCs w:val="24"/>
        </w:rPr>
      </w:pPr>
      <w:r w:rsidRPr="009750EE">
        <w:t>4</w:t>
      </w:r>
      <w:r w:rsidRPr="009750E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Če imaš možnost si </w:t>
      </w:r>
      <w:r w:rsidRPr="00582761">
        <w:rPr>
          <w:sz w:val="24"/>
          <w:szCs w:val="24"/>
          <w:u w:val="single"/>
        </w:rPr>
        <w:t>natisni vse znake za nevarne snovi</w:t>
      </w:r>
      <w:r>
        <w:rPr>
          <w:sz w:val="24"/>
          <w:szCs w:val="24"/>
        </w:rPr>
        <w:t xml:space="preserve">, </w:t>
      </w:r>
      <w:r w:rsidRPr="00582761">
        <w:rPr>
          <w:sz w:val="24"/>
          <w:szCs w:val="24"/>
          <w:u w:val="single"/>
        </w:rPr>
        <w:t>prilepi si jih v zvezek</w:t>
      </w:r>
      <w:r>
        <w:rPr>
          <w:sz w:val="24"/>
          <w:szCs w:val="24"/>
        </w:rPr>
        <w:t xml:space="preserve">. Če te </w:t>
      </w:r>
      <w:r w:rsidR="0043030A">
        <w:rPr>
          <w:sz w:val="24"/>
          <w:szCs w:val="24"/>
        </w:rPr>
        <w:t xml:space="preserve">  </w:t>
      </w:r>
      <w:r>
        <w:rPr>
          <w:sz w:val="24"/>
          <w:szCs w:val="24"/>
        </w:rPr>
        <w:t>možnosti nimaš, si  preriši iz učbenika na strani 93 , najpogostejše znake in zraven napiši razlago.</w:t>
      </w:r>
    </w:p>
    <w:p w:rsidR="00582761" w:rsidRDefault="009750EE" w:rsidP="009750EE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582761">
        <w:rPr>
          <w:sz w:val="24"/>
          <w:szCs w:val="24"/>
        </w:rPr>
        <w:t xml:space="preserve"> V zvezek napiši naslov.</w:t>
      </w:r>
    </w:p>
    <w:p w:rsidR="00E30D2D" w:rsidRDefault="00582761" w:rsidP="009750EE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30D2D">
        <w:rPr>
          <w:sz w:val="24"/>
          <w:szCs w:val="24"/>
        </w:rPr>
        <w:t xml:space="preserve"> Učbenik</w:t>
      </w:r>
      <w:r w:rsidR="009750EE">
        <w:rPr>
          <w:sz w:val="24"/>
          <w:szCs w:val="24"/>
        </w:rPr>
        <w:t xml:space="preserve"> str.</w:t>
      </w:r>
      <w:r>
        <w:rPr>
          <w:sz w:val="24"/>
          <w:szCs w:val="24"/>
        </w:rPr>
        <w:t xml:space="preserve"> </w:t>
      </w:r>
      <w:r w:rsidR="009750EE">
        <w:rPr>
          <w:sz w:val="24"/>
          <w:szCs w:val="24"/>
        </w:rPr>
        <w:t>94</w:t>
      </w:r>
    </w:p>
    <w:p w:rsidR="009750EE" w:rsidRDefault="00582761" w:rsidP="009750E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2761">
        <w:rPr>
          <w:sz w:val="24"/>
          <w:szCs w:val="24"/>
          <w:u w:val="single"/>
        </w:rPr>
        <w:t>Prepiši</w:t>
      </w:r>
      <w:r>
        <w:rPr>
          <w:sz w:val="24"/>
          <w:szCs w:val="24"/>
        </w:rPr>
        <w:t xml:space="preserve"> v zvezek samo 3. vprašanje in odgovori nanj.</w:t>
      </w:r>
      <w:r w:rsidR="00E30D2D">
        <w:rPr>
          <w:sz w:val="24"/>
          <w:szCs w:val="24"/>
        </w:rPr>
        <w:t xml:space="preserve"> Odgovor poišči na embalaži, ki jo imate doma ali pa na spletu.</w:t>
      </w:r>
    </w:p>
    <w:p w:rsidR="00582761" w:rsidRDefault="00582761" w:rsidP="009750EE">
      <w:pPr>
        <w:rPr>
          <w:sz w:val="24"/>
          <w:szCs w:val="24"/>
        </w:rPr>
      </w:pPr>
      <w:r>
        <w:rPr>
          <w:sz w:val="24"/>
          <w:szCs w:val="24"/>
        </w:rPr>
        <w:t>7. Preberi Moram vedeti.</w:t>
      </w:r>
    </w:p>
    <w:p w:rsidR="00582761" w:rsidRDefault="00582761" w:rsidP="009750EE">
      <w:pPr>
        <w:rPr>
          <w:sz w:val="24"/>
          <w:szCs w:val="24"/>
        </w:rPr>
      </w:pPr>
      <w:r>
        <w:rPr>
          <w:sz w:val="24"/>
          <w:szCs w:val="24"/>
        </w:rPr>
        <w:t>8. U</w:t>
      </w:r>
      <w:r w:rsidR="00E30D2D">
        <w:rPr>
          <w:sz w:val="24"/>
          <w:szCs w:val="24"/>
        </w:rPr>
        <w:t>čbenik</w:t>
      </w:r>
      <w:r>
        <w:rPr>
          <w:sz w:val="24"/>
          <w:szCs w:val="24"/>
        </w:rPr>
        <w:t xml:space="preserve"> str. 95 –</w:t>
      </w:r>
      <w:r w:rsidR="00E30D2D">
        <w:rPr>
          <w:sz w:val="24"/>
          <w:szCs w:val="24"/>
        </w:rPr>
        <w:t xml:space="preserve"> </w:t>
      </w:r>
      <w:r>
        <w:rPr>
          <w:sz w:val="24"/>
          <w:szCs w:val="24"/>
        </w:rPr>
        <w:t>Preberi pregled vsebin o snoveh.</w:t>
      </w:r>
    </w:p>
    <w:p w:rsidR="00E30D2D" w:rsidRDefault="00E30D2D" w:rsidP="00C87EA5">
      <w:pPr>
        <w:pStyle w:val="Odstavekseznama"/>
        <w:ind w:left="360"/>
      </w:pPr>
    </w:p>
    <w:p w:rsidR="009750EE" w:rsidRDefault="0043030A" w:rsidP="00C87EA5">
      <w:pPr>
        <w:pStyle w:val="Odstavekseznama"/>
        <w:ind w:left="360"/>
      </w:pPr>
      <w:r>
        <w:t>*</w:t>
      </w:r>
    </w:p>
    <w:p w:rsidR="0043030A" w:rsidRDefault="0043030A" w:rsidP="00C87EA5">
      <w:pPr>
        <w:pStyle w:val="Odstavekseznama"/>
        <w:ind w:left="360"/>
      </w:pPr>
    </w:p>
    <w:p w:rsidR="0043030A" w:rsidRDefault="0043030A" w:rsidP="00C87EA5">
      <w:pPr>
        <w:pStyle w:val="Odstavekseznama"/>
        <w:ind w:left="360"/>
      </w:pPr>
      <w:r>
        <w:t>*</w:t>
      </w:r>
    </w:p>
    <w:p w:rsidR="0043030A" w:rsidRDefault="0043030A" w:rsidP="00C87EA5">
      <w:pPr>
        <w:pStyle w:val="Odstavekseznama"/>
        <w:ind w:left="360"/>
      </w:pPr>
    </w:p>
    <w:p w:rsidR="0043030A" w:rsidRDefault="0043030A" w:rsidP="00C87EA5">
      <w:pPr>
        <w:pStyle w:val="Odstavekseznama"/>
        <w:ind w:left="360"/>
      </w:pPr>
      <w:r>
        <w:t>*</w:t>
      </w:r>
    </w:p>
    <w:p w:rsidR="0043030A" w:rsidRDefault="0043030A" w:rsidP="00C87EA5">
      <w:pPr>
        <w:pStyle w:val="Odstavekseznama"/>
        <w:ind w:left="360"/>
      </w:pPr>
    </w:p>
    <w:p w:rsidR="0043030A" w:rsidRDefault="0043030A" w:rsidP="00C87EA5">
      <w:pPr>
        <w:pStyle w:val="Odstavekseznama"/>
        <w:ind w:left="360"/>
      </w:pPr>
      <w:r>
        <w:t>*</w:t>
      </w:r>
    </w:p>
    <w:p w:rsidR="0043030A" w:rsidRDefault="0043030A" w:rsidP="00C87EA5">
      <w:pPr>
        <w:pStyle w:val="Odstavekseznama"/>
        <w:ind w:left="360"/>
      </w:pPr>
    </w:p>
    <w:p w:rsidR="0043030A" w:rsidRDefault="0043030A" w:rsidP="00C87EA5">
      <w:pPr>
        <w:pStyle w:val="Odstavekseznama"/>
        <w:ind w:left="360"/>
      </w:pPr>
      <w:r>
        <w:t>*</w:t>
      </w:r>
    </w:p>
    <w:p w:rsidR="0043030A" w:rsidRDefault="0043030A" w:rsidP="00C87EA5">
      <w:pPr>
        <w:pStyle w:val="Odstavekseznama"/>
        <w:ind w:left="360"/>
      </w:pPr>
    </w:p>
    <w:p w:rsidR="0043030A" w:rsidRDefault="0043030A" w:rsidP="00C87EA5">
      <w:pPr>
        <w:pStyle w:val="Odstavekseznama"/>
        <w:ind w:left="360"/>
      </w:pPr>
      <w:r>
        <w:t>*</w:t>
      </w:r>
    </w:p>
    <w:p w:rsidR="00C87EA5" w:rsidRDefault="00C87EA5" w:rsidP="00C87EA5">
      <w:r>
        <w:lastRenderedPageBreak/>
        <w:t xml:space="preserve">          NEVARNE SNOVI OZNAČUJEMO S POSEBNIMI ZNAKI</w:t>
      </w:r>
    </w:p>
    <w:p w:rsidR="00C87EA5" w:rsidRDefault="00C87EA5" w:rsidP="00C87EA5">
      <w:pPr>
        <w:ind w:left="426"/>
      </w:pPr>
      <w:r>
        <w:t xml:space="preserve">   Znaki za nevarne snovi so po vsem svetu enaki.</w:t>
      </w:r>
    </w:p>
    <w:p w:rsidR="00C87EA5" w:rsidRDefault="00C87EA5" w:rsidP="00C87EA5">
      <w:pPr>
        <w:ind w:left="426"/>
      </w:pPr>
      <w:r>
        <w:rPr>
          <w:noProof/>
          <w:lang w:eastAsia="sl-SI"/>
        </w:rPr>
        <w:drawing>
          <wp:inline distT="0" distB="0" distL="0" distR="0">
            <wp:extent cx="5046345" cy="3562985"/>
            <wp:effectExtent l="19050" t="0" r="0" b="0"/>
            <wp:docPr id="1" name="Slika 3" descr="http://www.kamnik.si/resources/files/pic/zeleni/simboli-nevarni-odpad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amnik.si/resources/files/pic/zeleni/simboli-nevarni-odpad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356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EA5" w:rsidRDefault="00C87EA5" w:rsidP="00C87EA5">
      <w:pPr>
        <w:ind w:left="426"/>
      </w:pPr>
    </w:p>
    <w:p w:rsidR="00C87EA5" w:rsidRDefault="00C87EA5" w:rsidP="00C87EA5">
      <w:pPr>
        <w:ind w:left="426"/>
      </w:pPr>
      <w:r>
        <w:t xml:space="preserve"> </w:t>
      </w:r>
    </w:p>
    <w:p w:rsidR="00C87EA5" w:rsidRDefault="00C87EA5" w:rsidP="00C87EA5"/>
    <w:p w:rsidR="00E30D2D" w:rsidRDefault="00E30D2D" w:rsidP="00C87EA5"/>
    <w:p w:rsidR="00E30D2D" w:rsidRDefault="00E30D2D" w:rsidP="00C87EA5"/>
    <w:p w:rsidR="00E30D2D" w:rsidRDefault="00E30D2D" w:rsidP="00C87EA5"/>
    <w:p w:rsidR="00E30D2D" w:rsidRDefault="00E30D2D" w:rsidP="00C87EA5"/>
    <w:p w:rsidR="00E30D2D" w:rsidRDefault="00E30D2D" w:rsidP="00C87EA5"/>
    <w:p w:rsidR="00C87EA5" w:rsidRDefault="00C87EA5" w:rsidP="00C87EA5">
      <w:pPr>
        <w:pStyle w:val="Odstavekseznama"/>
        <w:ind w:left="284" w:hanging="142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86"/>
        <w:gridCol w:w="2590"/>
        <w:gridCol w:w="3086"/>
      </w:tblGrid>
      <w:tr w:rsidR="00E30D2D" w:rsidTr="00BB04FA">
        <w:tc>
          <w:tcPr>
            <w:tcW w:w="3421" w:type="dxa"/>
            <w:vAlign w:val="center"/>
          </w:tcPr>
          <w:p w:rsidR="00E30D2D" w:rsidRDefault="00E30D2D" w:rsidP="00BB04FA">
            <w:pPr>
              <w:spacing w:after="200" w:line="276" w:lineRule="auto"/>
              <w:jc w:val="center"/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>
                  <wp:extent cx="1676400" cy="1676400"/>
                  <wp:effectExtent l="0" t="0" r="0" b="0"/>
                  <wp:docPr id="58" name="Slika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olj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669" cy="1678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7" w:type="dxa"/>
          </w:tcPr>
          <w:p w:rsidR="00E30D2D" w:rsidRDefault="00E30D2D" w:rsidP="00BB04FA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</w:rPr>
            </w:pPr>
            <w:r>
              <w:rPr>
                <w:rFonts w:ascii="MyriadPro-Bold" w:hAnsi="MyriadPro-Bold" w:cs="MyriadPro-Bold"/>
                <w:b/>
                <w:bCs/>
              </w:rPr>
              <w:t>NEVARNO ZA VODNO OKOLJE</w:t>
            </w:r>
          </w:p>
          <w:p w:rsidR="00E30D2D" w:rsidRDefault="00E30D2D" w:rsidP="00BB04FA">
            <w:pPr>
              <w:spacing w:after="200" w:line="276" w:lineRule="auto"/>
            </w:pPr>
          </w:p>
        </w:tc>
        <w:tc>
          <w:tcPr>
            <w:tcW w:w="3200" w:type="dxa"/>
          </w:tcPr>
          <w:p w:rsidR="00E30D2D" w:rsidRPr="00A8036F" w:rsidRDefault="00E30D2D" w:rsidP="00BB04FA">
            <w:pPr>
              <w:autoSpaceDE w:val="0"/>
              <w:autoSpaceDN w:val="0"/>
              <w:adjustRightInd w:val="0"/>
              <w:rPr>
                <w:rFonts w:eastAsia="MyriadPro-Regular"/>
              </w:rPr>
            </w:pPr>
            <w:r w:rsidRPr="00A8036F">
              <w:rPr>
                <w:rFonts w:eastAsia="MyriadPro-Regular"/>
              </w:rPr>
              <w:t>Snov, ki je označena s tem znakom, je nevarna</w:t>
            </w:r>
          </w:p>
          <w:p w:rsidR="00E30D2D" w:rsidRPr="00A8036F" w:rsidRDefault="00E30D2D" w:rsidP="00BB04FA">
            <w:pPr>
              <w:autoSpaceDE w:val="0"/>
              <w:autoSpaceDN w:val="0"/>
              <w:adjustRightInd w:val="0"/>
              <w:rPr>
                <w:rFonts w:eastAsia="MyriadPro-Regular"/>
              </w:rPr>
            </w:pPr>
            <w:r w:rsidRPr="00A8036F">
              <w:rPr>
                <w:rFonts w:eastAsia="MyriadPro-Regular"/>
              </w:rPr>
              <w:t>za živa bitja v vodnem okolju. To pomeni, da</w:t>
            </w:r>
          </w:p>
          <w:p w:rsidR="00E30D2D" w:rsidRPr="00A8036F" w:rsidRDefault="00E30D2D" w:rsidP="00BB04FA">
            <w:pPr>
              <w:autoSpaceDE w:val="0"/>
              <w:autoSpaceDN w:val="0"/>
              <w:adjustRightInd w:val="0"/>
              <w:rPr>
                <w:rFonts w:eastAsia="MyriadPro-Regular"/>
              </w:rPr>
            </w:pPr>
            <w:r w:rsidRPr="00A8036F">
              <w:rPr>
                <w:rFonts w:eastAsia="MyriadPro-Regular"/>
              </w:rPr>
              <w:t>take snovi ni dovoljeno spuščati ali odlagati</w:t>
            </w:r>
          </w:p>
          <w:p w:rsidR="00E30D2D" w:rsidRPr="00A8036F" w:rsidRDefault="00E30D2D" w:rsidP="00BB04FA">
            <w:pPr>
              <w:autoSpaceDE w:val="0"/>
              <w:autoSpaceDN w:val="0"/>
              <w:adjustRightInd w:val="0"/>
              <w:rPr>
                <w:rFonts w:eastAsia="MyriadPro-Regular"/>
              </w:rPr>
            </w:pPr>
            <w:r w:rsidRPr="00A8036F">
              <w:rPr>
                <w:rFonts w:eastAsia="MyriadPro-Regular"/>
              </w:rPr>
              <w:t>v vodo, ker s tem škodujemo živalim in</w:t>
            </w:r>
          </w:p>
          <w:p w:rsidR="00E30D2D" w:rsidRPr="00A8036F" w:rsidRDefault="00E30D2D" w:rsidP="00BB04FA">
            <w:pPr>
              <w:spacing w:after="200" w:line="276" w:lineRule="auto"/>
            </w:pPr>
            <w:r w:rsidRPr="00A8036F">
              <w:rPr>
                <w:rFonts w:eastAsia="MyriadPro-Regular"/>
              </w:rPr>
              <w:t>rastlinam v rekah, jezerih in morjih.</w:t>
            </w:r>
          </w:p>
        </w:tc>
      </w:tr>
      <w:tr w:rsidR="00E30D2D" w:rsidTr="00BB04FA">
        <w:tc>
          <w:tcPr>
            <w:tcW w:w="3421" w:type="dxa"/>
            <w:vAlign w:val="center"/>
          </w:tcPr>
          <w:p w:rsidR="00E30D2D" w:rsidRDefault="00E30D2D" w:rsidP="00BB04FA">
            <w:pPr>
              <w:spacing w:after="200" w:line="276" w:lineRule="auto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590675" cy="1590675"/>
                  <wp:effectExtent l="0" t="0" r="9525" b="9525"/>
                  <wp:docPr id="57" name="Slika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u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829" cy="1592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83D9C"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2540" t="0" r="0" b="4445"/>
                      <wp:docPr id="4" name="Pravokotnik 56" descr="https://www.osha.gov/dsg/hazcom/pictograms/image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24F9D3" id="Pravokotnik 56" o:spid="_x0000_s1026" alt="https://www.osha.gov/dsg/hazcom/pictograms/image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N8i6TzhAgAA+AUAAA4AAAAAAAAAAAAAAAAALgIA&#10;AGRycy9lMm9Eb2MueG1sUEsBAi0AFAAGAAgAAAAhAEyg6SzYAAAAAwEAAA8AAAAAAAAAAAAAAAAA&#10;Ow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67" w:type="dxa"/>
          </w:tcPr>
          <w:p w:rsidR="00E30D2D" w:rsidRDefault="00E30D2D" w:rsidP="00BB04FA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</w:rPr>
            </w:pPr>
            <w:r>
              <w:rPr>
                <w:rFonts w:ascii="MyriadPro-Bold" w:hAnsi="MyriadPro-Bold" w:cs="MyriadPro-Bold"/>
                <w:b/>
                <w:bCs/>
              </w:rPr>
              <w:t>STRUPENO</w:t>
            </w:r>
          </w:p>
          <w:p w:rsidR="00E30D2D" w:rsidRDefault="00E30D2D" w:rsidP="00BB04FA">
            <w:pPr>
              <w:spacing w:after="200" w:line="276" w:lineRule="auto"/>
            </w:pPr>
          </w:p>
        </w:tc>
        <w:tc>
          <w:tcPr>
            <w:tcW w:w="3200" w:type="dxa"/>
          </w:tcPr>
          <w:p w:rsidR="00E30D2D" w:rsidRPr="00A8036F" w:rsidRDefault="00E30D2D" w:rsidP="00BB04FA">
            <w:pPr>
              <w:autoSpaceDE w:val="0"/>
              <w:autoSpaceDN w:val="0"/>
              <w:adjustRightInd w:val="0"/>
              <w:rPr>
                <w:rFonts w:eastAsia="MyriadPro-Regular"/>
              </w:rPr>
            </w:pPr>
            <w:r w:rsidRPr="00A8036F">
              <w:rPr>
                <w:rFonts w:eastAsia="MyriadPro-Regular"/>
              </w:rPr>
              <w:t>Snov, ki je označena s tem znakom, je strupena.</w:t>
            </w:r>
          </w:p>
          <w:p w:rsidR="00E30D2D" w:rsidRPr="00A8036F" w:rsidRDefault="00E30D2D" w:rsidP="00BB04FA">
            <w:pPr>
              <w:autoSpaceDE w:val="0"/>
              <w:autoSpaceDN w:val="0"/>
              <w:adjustRightInd w:val="0"/>
              <w:rPr>
                <w:rFonts w:eastAsia="MyriadPro-Regular"/>
              </w:rPr>
            </w:pPr>
            <w:r w:rsidRPr="00A8036F">
              <w:rPr>
                <w:rFonts w:eastAsia="MyriadPro-Regular"/>
              </w:rPr>
              <w:t>To pomeni, da je ne smemo uživati, ker lahko</w:t>
            </w:r>
          </w:p>
          <w:p w:rsidR="00E30D2D" w:rsidRPr="00A8036F" w:rsidRDefault="00E30D2D" w:rsidP="00BB04FA">
            <w:pPr>
              <w:autoSpaceDE w:val="0"/>
              <w:autoSpaceDN w:val="0"/>
              <w:adjustRightInd w:val="0"/>
              <w:rPr>
                <w:rFonts w:eastAsia="MyriadPro-Regular"/>
              </w:rPr>
            </w:pPr>
            <w:r w:rsidRPr="00A8036F">
              <w:rPr>
                <w:rFonts w:eastAsia="MyriadPro-Regular"/>
              </w:rPr>
              <w:t>povzroči zastrupitev, lahko tudi smrt.</w:t>
            </w:r>
          </w:p>
          <w:p w:rsidR="00E30D2D" w:rsidRPr="00A8036F" w:rsidRDefault="00E30D2D" w:rsidP="00BB04FA">
            <w:pPr>
              <w:autoSpaceDE w:val="0"/>
              <w:autoSpaceDN w:val="0"/>
              <w:adjustRightInd w:val="0"/>
              <w:rPr>
                <w:rFonts w:eastAsia="MyriadPro-Regular"/>
              </w:rPr>
            </w:pPr>
            <w:r w:rsidRPr="00A8036F">
              <w:rPr>
                <w:rFonts w:eastAsia="MyriadPro-Regular"/>
              </w:rPr>
              <w:t>V primeru zastrupitve takoj pokličemo</w:t>
            </w:r>
          </w:p>
          <w:p w:rsidR="00E30D2D" w:rsidRPr="00A8036F" w:rsidRDefault="00E30D2D" w:rsidP="00BB04FA">
            <w:pPr>
              <w:spacing w:after="200" w:line="276" w:lineRule="auto"/>
            </w:pPr>
            <w:r w:rsidRPr="00A8036F">
              <w:rPr>
                <w:rFonts w:eastAsia="MyriadPro-Regular"/>
              </w:rPr>
              <w:t>zdravnika.</w:t>
            </w:r>
          </w:p>
        </w:tc>
      </w:tr>
      <w:tr w:rsidR="00E30D2D" w:rsidTr="00BB04FA">
        <w:tc>
          <w:tcPr>
            <w:tcW w:w="3421" w:type="dxa"/>
            <w:vAlign w:val="center"/>
          </w:tcPr>
          <w:p w:rsidR="00E30D2D" w:rsidRDefault="00E30D2D" w:rsidP="00BB04FA">
            <w:pPr>
              <w:spacing w:after="200" w:line="276" w:lineRule="auto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676400" cy="1676400"/>
                  <wp:effectExtent l="0" t="0" r="0" b="0"/>
                  <wp:docPr id="59" name="Slika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genj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669" cy="1678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7" w:type="dxa"/>
          </w:tcPr>
          <w:p w:rsidR="00E30D2D" w:rsidRDefault="00E30D2D" w:rsidP="00BB04FA">
            <w:pPr>
              <w:autoSpaceDE w:val="0"/>
              <w:autoSpaceDN w:val="0"/>
              <w:adjustRightInd w:val="0"/>
              <w:rPr>
                <w:rFonts w:ascii="MyriadPro-Bold" w:eastAsia="MyriadPro-Regular" w:hAnsi="MyriadPro-Bold" w:cs="MyriadPro-Bold"/>
                <w:b/>
                <w:bCs/>
              </w:rPr>
            </w:pPr>
            <w:r>
              <w:rPr>
                <w:rFonts w:ascii="MyriadPro-Bold" w:eastAsia="MyriadPro-Regular" w:hAnsi="MyriadPro-Bold" w:cs="MyriadPro-Bold"/>
                <w:b/>
                <w:bCs/>
              </w:rPr>
              <w:t>VNETLJIVO</w:t>
            </w:r>
          </w:p>
          <w:p w:rsidR="00E30D2D" w:rsidRPr="00D77334" w:rsidRDefault="00E30D2D" w:rsidP="00BB04FA">
            <w:pPr>
              <w:pStyle w:val="Odstavekseznama"/>
              <w:spacing w:after="200" w:line="276" w:lineRule="auto"/>
            </w:pPr>
          </w:p>
        </w:tc>
        <w:tc>
          <w:tcPr>
            <w:tcW w:w="3200" w:type="dxa"/>
          </w:tcPr>
          <w:p w:rsidR="00E30D2D" w:rsidRPr="00A8036F" w:rsidRDefault="00E30D2D" w:rsidP="00BB04FA">
            <w:pPr>
              <w:autoSpaceDE w:val="0"/>
              <w:autoSpaceDN w:val="0"/>
              <w:adjustRightInd w:val="0"/>
              <w:rPr>
                <w:rFonts w:eastAsia="MyriadPro-Regular"/>
              </w:rPr>
            </w:pPr>
            <w:r w:rsidRPr="00A8036F">
              <w:rPr>
                <w:rFonts w:eastAsia="MyriadPro-Regular"/>
              </w:rPr>
              <w:t>Snov, ki je označena s tem znakom, je vnetljiva.</w:t>
            </w:r>
          </w:p>
          <w:p w:rsidR="00E30D2D" w:rsidRPr="00A8036F" w:rsidRDefault="00E30D2D" w:rsidP="00BB04FA">
            <w:pPr>
              <w:autoSpaceDE w:val="0"/>
              <w:autoSpaceDN w:val="0"/>
              <w:adjustRightInd w:val="0"/>
              <w:rPr>
                <w:rFonts w:eastAsia="MyriadPro-Regular"/>
              </w:rPr>
            </w:pPr>
            <w:r w:rsidRPr="00A8036F">
              <w:rPr>
                <w:rFonts w:eastAsia="MyriadPro-Regular"/>
              </w:rPr>
              <w:t>To pomeni, da se v stiku z iskro, s plamenom ali</w:t>
            </w:r>
          </w:p>
          <w:p w:rsidR="00E30D2D" w:rsidRPr="00A8036F" w:rsidRDefault="00E30D2D" w:rsidP="00BB04FA">
            <w:pPr>
              <w:autoSpaceDE w:val="0"/>
              <w:autoSpaceDN w:val="0"/>
              <w:adjustRightInd w:val="0"/>
              <w:rPr>
                <w:rFonts w:eastAsia="MyriadPro-Regular"/>
              </w:rPr>
            </w:pPr>
            <w:r w:rsidRPr="00A8036F">
              <w:rPr>
                <w:rFonts w:eastAsia="MyriadPro-Regular"/>
              </w:rPr>
              <w:t>zelo vročim predmetom hitro vname. Manjši</w:t>
            </w:r>
          </w:p>
          <w:p w:rsidR="00E30D2D" w:rsidRPr="00A8036F" w:rsidRDefault="00E30D2D" w:rsidP="00BB04FA">
            <w:pPr>
              <w:autoSpaceDE w:val="0"/>
              <w:autoSpaceDN w:val="0"/>
              <w:adjustRightInd w:val="0"/>
              <w:rPr>
                <w:rFonts w:eastAsia="MyriadPro-Regular"/>
              </w:rPr>
            </w:pPr>
            <w:r w:rsidRPr="00A8036F">
              <w:rPr>
                <w:rFonts w:eastAsia="MyriadPro-Regular"/>
              </w:rPr>
              <w:t>plamen pogasimo s požarno odejo ali gasilnim</w:t>
            </w:r>
          </w:p>
          <w:p w:rsidR="00E30D2D" w:rsidRPr="00A8036F" w:rsidRDefault="00E30D2D" w:rsidP="00BB04FA">
            <w:pPr>
              <w:spacing w:after="200" w:line="276" w:lineRule="auto"/>
            </w:pPr>
            <w:r w:rsidRPr="00A8036F">
              <w:rPr>
                <w:rFonts w:eastAsia="MyriadPro-Regular"/>
              </w:rPr>
              <w:t>aparatom. Večji požar pogasijo gasilci.</w:t>
            </w:r>
          </w:p>
        </w:tc>
      </w:tr>
      <w:tr w:rsidR="00E30D2D" w:rsidTr="00BB04FA">
        <w:tc>
          <w:tcPr>
            <w:tcW w:w="3421" w:type="dxa"/>
            <w:vAlign w:val="center"/>
          </w:tcPr>
          <w:p w:rsidR="00E30D2D" w:rsidRDefault="00883D9C" w:rsidP="00BB04FA">
            <w:pPr>
              <w:spacing w:after="200" w:line="276" w:lineRule="auto"/>
              <w:jc w:val="center"/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2540" t="0" r="0" b="3175"/>
                      <wp:docPr id="3" name="Pravokotnik 55" descr="Corrosi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A19DAA" id="Pravokotnik 55" o:spid="_x0000_s1026" alt="Corrosi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DJt&#10;17fDAgAAzAUAAA4AAAAAAAAAAAAAAAAALgIAAGRycy9lMm9Eb2MueG1sUEsBAi0AFAAGAAgAAAAh&#10;AEyg6SzYAAAAAwEAAA8AAAAAAAAAAAAAAAAAHQUAAGRycy9kb3ducmV2LnhtbFBLBQYAAAAABAAE&#10;APMAAAA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2540" t="0" r="0" b="3175"/>
                      <wp:docPr id="2" name="Pravokotnik 54" descr="https://www.osha.gov/dsg/hazcom/pictograms/image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DD9379" id="Pravokotnik 54" o:spid="_x0000_s1026" alt="https://www.osha.gov/dsg/hazcom/pictograms/image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MOzhPbhAgAA+AUAAA4AAAAAAAAAAAAAAAAALgIA&#10;AGRycy9lMm9Eb2MueG1sUEsBAi0AFAAGAAgAAAAhAEyg6SzYAAAAAwEAAA8AAAAAAAAAAAAAAAAA&#10;Ow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30D2D">
              <w:rPr>
                <w:noProof/>
                <w:lang w:eastAsia="sl-SI"/>
              </w:rPr>
              <w:drawing>
                <wp:inline distT="0" distB="0" distL="0" distR="0">
                  <wp:extent cx="1571625" cy="1571625"/>
                  <wp:effectExtent l="0" t="0" r="9525" b="9525"/>
                  <wp:docPr id="60" name="Slik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dk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753" cy="1573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7" w:type="dxa"/>
          </w:tcPr>
          <w:p w:rsidR="00E30D2D" w:rsidRDefault="00E30D2D" w:rsidP="00BB04FA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</w:rPr>
            </w:pPr>
            <w:r>
              <w:rPr>
                <w:rFonts w:ascii="MyriadPro-Bold" w:hAnsi="MyriadPro-Bold" w:cs="MyriadPro-Bold"/>
                <w:b/>
                <w:bCs/>
              </w:rPr>
              <w:t>JEDKO</w:t>
            </w:r>
          </w:p>
          <w:p w:rsidR="00E30D2D" w:rsidRDefault="00E30D2D" w:rsidP="00BB04FA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</w:rPr>
            </w:pPr>
          </w:p>
        </w:tc>
        <w:tc>
          <w:tcPr>
            <w:tcW w:w="3200" w:type="dxa"/>
          </w:tcPr>
          <w:p w:rsidR="00E30D2D" w:rsidRPr="00A8036F" w:rsidRDefault="00E30D2D" w:rsidP="00BB04FA">
            <w:pPr>
              <w:autoSpaceDE w:val="0"/>
              <w:autoSpaceDN w:val="0"/>
              <w:adjustRightInd w:val="0"/>
              <w:rPr>
                <w:rFonts w:eastAsia="MyriadPro-Regular"/>
              </w:rPr>
            </w:pPr>
            <w:r w:rsidRPr="00A8036F">
              <w:rPr>
                <w:rFonts w:eastAsia="MyriadPro-Regular"/>
              </w:rPr>
              <w:t>Snov, ki je označena s tem znakom, lahko</w:t>
            </w:r>
          </w:p>
          <w:p w:rsidR="00E30D2D" w:rsidRPr="00A8036F" w:rsidRDefault="00E30D2D" w:rsidP="00BB04FA">
            <w:pPr>
              <w:autoSpaceDE w:val="0"/>
              <w:autoSpaceDN w:val="0"/>
              <w:adjustRightInd w:val="0"/>
              <w:rPr>
                <w:rFonts w:eastAsia="MyriadPro-Regular"/>
              </w:rPr>
            </w:pPr>
            <w:r w:rsidRPr="00A8036F">
              <w:rPr>
                <w:rFonts w:eastAsia="MyriadPro-Regular"/>
              </w:rPr>
              <w:t>poškoduje tkivo. Če se s tako snovjo polijemo,</w:t>
            </w:r>
          </w:p>
          <w:p w:rsidR="00E30D2D" w:rsidRPr="00A8036F" w:rsidRDefault="00E30D2D" w:rsidP="00BB04FA">
            <w:pPr>
              <w:autoSpaceDE w:val="0"/>
              <w:autoSpaceDN w:val="0"/>
              <w:adjustRightInd w:val="0"/>
              <w:rPr>
                <w:rFonts w:eastAsia="MyriadPro-Regular"/>
              </w:rPr>
            </w:pPr>
            <w:r w:rsidRPr="00A8036F">
              <w:rPr>
                <w:rFonts w:eastAsia="MyriadPro-Regular"/>
              </w:rPr>
              <w:t>kožo spiramo z veliko vode najmanj 15 minut.</w:t>
            </w:r>
          </w:p>
          <w:p w:rsidR="00E30D2D" w:rsidRPr="00A8036F" w:rsidRDefault="00E30D2D" w:rsidP="00BB04FA">
            <w:pPr>
              <w:spacing w:after="200" w:line="276" w:lineRule="auto"/>
            </w:pPr>
            <w:r w:rsidRPr="00A8036F">
              <w:rPr>
                <w:rFonts w:eastAsia="MyriadPro-Regular"/>
              </w:rPr>
              <w:t>Posvetujemo se tudi z zdravnikom</w:t>
            </w:r>
          </w:p>
        </w:tc>
      </w:tr>
    </w:tbl>
    <w:p w:rsidR="00E30D2D" w:rsidRDefault="00E30D2D" w:rsidP="00E30D2D"/>
    <w:p w:rsidR="00E30D2D" w:rsidRDefault="00E30D2D" w:rsidP="00E30D2D"/>
    <w:p w:rsidR="00E30D2D" w:rsidRDefault="00E30D2D" w:rsidP="00E30D2D">
      <w:r>
        <w:t xml:space="preserve">Vir piktogramov: </w:t>
      </w:r>
      <w:r w:rsidRPr="005F4CAE">
        <w:t>https://www.osha.gov/dsg/hazcom/pictograms/</w:t>
      </w:r>
    </w:p>
    <w:p w:rsidR="00E30D2D" w:rsidRDefault="00E30D2D" w:rsidP="00E30D2D">
      <w:r>
        <w:br w:type="page"/>
      </w:r>
    </w:p>
    <w:p w:rsidR="00C87EA5" w:rsidRDefault="00C87EA5" w:rsidP="00C87EA5">
      <w:pPr>
        <w:rPr>
          <w:b/>
        </w:rPr>
      </w:pPr>
    </w:p>
    <w:p w:rsidR="00C87EA5" w:rsidRPr="00105C5F" w:rsidRDefault="00C87EA5">
      <w:pPr>
        <w:rPr>
          <w:b/>
          <w:color w:val="FF0000"/>
          <w:sz w:val="28"/>
          <w:szCs w:val="28"/>
        </w:rPr>
      </w:pPr>
    </w:p>
    <w:sectPr w:rsidR="00C87EA5" w:rsidRPr="00105C5F" w:rsidSect="001C1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47194"/>
    <w:multiLevelType w:val="hybridMultilevel"/>
    <w:tmpl w:val="7A78E5CA"/>
    <w:lvl w:ilvl="0" w:tplc="03A674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A2"/>
    <w:rsid w:val="00105C5F"/>
    <w:rsid w:val="001C1EAD"/>
    <w:rsid w:val="0043030A"/>
    <w:rsid w:val="004A38A2"/>
    <w:rsid w:val="00582761"/>
    <w:rsid w:val="005B46C2"/>
    <w:rsid w:val="00883D9C"/>
    <w:rsid w:val="009750EE"/>
    <w:rsid w:val="009B1D6E"/>
    <w:rsid w:val="00BF7D74"/>
    <w:rsid w:val="00C87EA5"/>
    <w:rsid w:val="00E3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B6392AF-E6E8-4892-856F-86684129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1EA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46C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7EA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0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Iztok Hrastar</cp:lastModifiedBy>
  <cp:revision>2</cp:revision>
  <dcterms:created xsi:type="dcterms:W3CDTF">2020-05-20T19:25:00Z</dcterms:created>
  <dcterms:modified xsi:type="dcterms:W3CDTF">2020-05-20T19:25:00Z</dcterms:modified>
</cp:coreProperties>
</file>