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CD" w:rsidRDefault="002247BB">
      <w:r>
        <w:t>TOREK 5.5. 2020</w:t>
      </w:r>
    </w:p>
    <w:p w:rsidR="002247BB" w:rsidRDefault="002247BB" w:rsidP="002247BB">
      <w:pPr>
        <w:pStyle w:val="Odstavekseznama"/>
        <w:numPr>
          <w:ilvl w:val="0"/>
          <w:numId w:val="1"/>
        </w:numPr>
      </w:pPr>
      <w:r>
        <w:t>SLJ</w:t>
      </w:r>
    </w:p>
    <w:p w:rsidR="002247BB" w:rsidRDefault="002247BB" w:rsidP="002247BB">
      <w:pPr>
        <w:pStyle w:val="Odstavekseznama"/>
        <w:numPr>
          <w:ilvl w:val="0"/>
          <w:numId w:val="1"/>
        </w:numPr>
      </w:pPr>
      <w:r>
        <w:t>DRU</w:t>
      </w:r>
    </w:p>
    <w:p w:rsidR="002247BB" w:rsidRDefault="002247BB" w:rsidP="002247BB">
      <w:pPr>
        <w:pStyle w:val="Odstavekseznama"/>
        <w:numPr>
          <w:ilvl w:val="0"/>
          <w:numId w:val="1"/>
        </w:numPr>
      </w:pPr>
      <w:r>
        <w:t>MAT</w:t>
      </w:r>
    </w:p>
    <w:p w:rsidR="002247BB" w:rsidRDefault="002247BB" w:rsidP="002247BB">
      <w:pPr>
        <w:pStyle w:val="Odstavekseznama"/>
        <w:numPr>
          <w:ilvl w:val="0"/>
          <w:numId w:val="1"/>
        </w:numPr>
      </w:pPr>
      <w:r>
        <w:t>ŠPO</w:t>
      </w:r>
    </w:p>
    <w:p w:rsidR="002247BB" w:rsidRDefault="002247BB" w:rsidP="002247BB">
      <w:bookmarkStart w:id="0" w:name="_GoBack"/>
      <w:bookmarkEnd w:id="0"/>
    </w:p>
    <w:p w:rsidR="002247BB" w:rsidRDefault="002247BB" w:rsidP="002247BB">
      <w:pPr>
        <w:pStyle w:val="Odstavekseznama"/>
        <w:numPr>
          <w:ilvl w:val="0"/>
          <w:numId w:val="2"/>
        </w:numPr>
      </w:pPr>
      <w:r>
        <w:t>URA SLJ F. Bevk Lukec in njegov škorec     dejavnosti po branju</w:t>
      </w:r>
    </w:p>
    <w:p w:rsidR="002247BB" w:rsidRDefault="002247BB" w:rsidP="002247BB">
      <w:pPr>
        <w:pStyle w:val="Odstavekseznama"/>
      </w:pPr>
      <w:r>
        <w:t>Še enkrat preberi zgodbo. V zvezek odgovori na vprašanja dejavnosti po branju.</w:t>
      </w:r>
    </w:p>
    <w:p w:rsidR="002247BB" w:rsidRDefault="002247BB" w:rsidP="002247BB">
      <w:pPr>
        <w:pStyle w:val="Odstavekseznama"/>
      </w:pPr>
    </w:p>
    <w:p w:rsidR="002247BB" w:rsidRDefault="002247BB" w:rsidP="002247BB">
      <w:pPr>
        <w:pStyle w:val="Odstavekseznama"/>
        <w:numPr>
          <w:ilvl w:val="0"/>
          <w:numId w:val="2"/>
        </w:numPr>
      </w:pPr>
      <w:r>
        <w:t>URA DRU Storitvene dejavnosti</w:t>
      </w:r>
    </w:p>
    <w:p w:rsidR="00992614" w:rsidRDefault="00992614" w:rsidP="00992614">
      <w:r>
        <w:t>Preberi Storitvene dejavnosti na strani 81. Reši prvo in drugo nalogo na strani 81. Zapiši v zvezek.</w:t>
      </w:r>
    </w:p>
    <w:p w:rsidR="00992614" w:rsidRDefault="00992614" w:rsidP="00992614">
      <w:pPr>
        <w:jc w:val="center"/>
      </w:pPr>
      <w:r>
        <w:t>Storitvene dejavnosti</w:t>
      </w:r>
    </w:p>
    <w:p w:rsidR="00992614" w:rsidRDefault="00992614" w:rsidP="00992614">
      <w:r>
        <w:t>Storitvene dejavnosti ne izdelujejo novih izdelkov in ne pridelujejo pridelkov. Za nas opravljajo določene storitve (ponujajo zavarovanja, urejajo potovanja, skrbijo za pitno vodo, elektriko, pošto, popravljajo avtomobile, frizerski  saloni…) ali nam prodajajo pridelke in izdelke (trgovine, zadruge)</w:t>
      </w:r>
    </w:p>
    <w:p w:rsidR="00992614" w:rsidRDefault="00992614" w:rsidP="00992614">
      <w:pPr>
        <w:pStyle w:val="Odstavekseznama"/>
      </w:pPr>
    </w:p>
    <w:p w:rsidR="002247BB" w:rsidRDefault="002247BB" w:rsidP="002247BB">
      <w:pPr>
        <w:pStyle w:val="Odstavekseznama"/>
      </w:pPr>
    </w:p>
    <w:p w:rsidR="002247BB" w:rsidRDefault="002247BB" w:rsidP="002247BB">
      <w:pPr>
        <w:pStyle w:val="Odstavekseznama"/>
        <w:numPr>
          <w:ilvl w:val="0"/>
          <w:numId w:val="2"/>
        </w:numPr>
      </w:pPr>
      <w:r>
        <w:t>URA MAT Simetrija</w:t>
      </w:r>
    </w:p>
    <w:p w:rsidR="002247BB" w:rsidRDefault="002247BB" w:rsidP="002247BB">
      <w:pPr>
        <w:pStyle w:val="Odstavekseznama"/>
      </w:pPr>
    </w:p>
    <w:p w:rsidR="002247BB" w:rsidRDefault="002247BB" w:rsidP="002247BB">
      <w:pPr>
        <w:pStyle w:val="Odstavekseznama"/>
      </w:pPr>
      <w:r>
        <w:t>Reši drugo, tretjo in četrto nalogo na strni 66 ter peto, šesto ,  sedmo in osmo nalogo na strani 67.</w:t>
      </w:r>
    </w:p>
    <w:p w:rsidR="002247BB" w:rsidRDefault="002247BB" w:rsidP="002247BB">
      <w:pPr>
        <w:ind w:left="360"/>
      </w:pPr>
    </w:p>
    <w:sectPr w:rsidR="00224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760D"/>
    <w:multiLevelType w:val="hybridMultilevel"/>
    <w:tmpl w:val="938CC6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63678F"/>
    <w:multiLevelType w:val="hybridMultilevel"/>
    <w:tmpl w:val="CF3CD4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BB"/>
    <w:rsid w:val="002247BB"/>
    <w:rsid w:val="00442ECD"/>
    <w:rsid w:val="00992614"/>
    <w:rsid w:val="00D753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A474"/>
  <w15:docId w15:val="{44BA383D-D3AD-485A-A244-3185AFEA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4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Iztok Hrastar</cp:lastModifiedBy>
  <cp:revision>2</cp:revision>
  <dcterms:created xsi:type="dcterms:W3CDTF">2020-05-04T11:14:00Z</dcterms:created>
  <dcterms:modified xsi:type="dcterms:W3CDTF">2020-05-04T15:21:00Z</dcterms:modified>
</cp:coreProperties>
</file>