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D5" w:rsidRPr="002344F7" w:rsidRDefault="00AF0FD5" w:rsidP="00AF0FD5">
      <w:pPr>
        <w:rPr>
          <w:rFonts w:ascii="Arial" w:hAnsi="Arial" w:cs="Arial"/>
          <w:b/>
          <w:sz w:val="28"/>
          <w:szCs w:val="28"/>
        </w:rPr>
      </w:pPr>
      <w:r w:rsidRPr="002344F7">
        <w:rPr>
          <w:rFonts w:ascii="Arial" w:hAnsi="Arial" w:cs="Arial"/>
          <w:b/>
          <w:sz w:val="28"/>
          <w:szCs w:val="28"/>
        </w:rPr>
        <w:t>SLJ – SAMOSTALNIK - UTRJEVANJE</w:t>
      </w:r>
    </w:p>
    <w:p w:rsidR="00AF0FD5" w:rsidRDefault="00AF0FD5" w:rsidP="00AF0FD5">
      <w:r>
        <w:t>___________________________________________________________________________</w:t>
      </w:r>
    </w:p>
    <w:p w:rsidR="00AF0FD5" w:rsidRPr="002344F7" w:rsidRDefault="00AF0FD5" w:rsidP="00AF0FD5">
      <w:pPr>
        <w:rPr>
          <w:rFonts w:ascii="Arial" w:hAnsi="Arial" w:cs="Arial"/>
          <w:b/>
        </w:rPr>
      </w:pPr>
      <w:r w:rsidRPr="002344F7">
        <w:rPr>
          <w:rFonts w:ascii="Arial" w:hAnsi="Arial" w:cs="Arial"/>
          <w:b/>
        </w:rPr>
        <w:t>1. Preberi naslednje povedi. V povedih podčrtaj samostalnike.</w:t>
      </w:r>
    </w:p>
    <w:p w:rsidR="00AF0FD5" w:rsidRDefault="00AF0FD5" w:rsidP="00AF0FD5">
      <w:pPr>
        <w:rPr>
          <w:rFonts w:ascii="Arial" w:hAnsi="Arial" w:cs="Arial"/>
          <w:b/>
        </w:rPr>
      </w:pPr>
    </w:p>
    <w:p w:rsidR="00AF0FD5" w:rsidRPr="002344F7" w:rsidRDefault="00AF0FD5" w:rsidP="00AF0FD5">
      <w:pPr>
        <w:rPr>
          <w:rFonts w:ascii="Arial" w:hAnsi="Arial" w:cs="Arial"/>
          <w:sz w:val="28"/>
          <w:szCs w:val="28"/>
        </w:rPr>
      </w:pPr>
      <w:r w:rsidRPr="002344F7">
        <w:rPr>
          <w:rFonts w:ascii="Arial" w:hAnsi="Arial" w:cs="Arial"/>
          <w:sz w:val="28"/>
          <w:szCs w:val="28"/>
        </w:rPr>
        <w:t>Otroštvo sem preživel z dvema bratoma in sestro. Oče je bil lesni trgovec, mama pa gospodinja. Na rojstni kraj me veže veliko spominov, imam</w:t>
      </w:r>
      <w:r>
        <w:rPr>
          <w:rFonts w:ascii="Arial" w:hAnsi="Arial" w:cs="Arial"/>
          <w:sz w:val="28"/>
          <w:szCs w:val="28"/>
        </w:rPr>
        <w:t xml:space="preserve"> </w:t>
      </w:r>
      <w:r w:rsidRPr="002344F7">
        <w:rPr>
          <w:rFonts w:ascii="Arial" w:hAnsi="Arial" w:cs="Arial"/>
          <w:sz w:val="28"/>
          <w:szCs w:val="28"/>
        </w:rPr>
        <w:t>ga najraje na svetu. Vsak travnik, vsaka gozdna pot mi je ljuba in zato ga obiščem, kadar ga morem. Po končani srednji šoli sem šel študirat, čeprav to sprva ni bila moja želja.</w:t>
      </w:r>
    </w:p>
    <w:p w:rsidR="00AF0FD5" w:rsidRDefault="00AF0FD5" w:rsidP="00AF0FD5"/>
    <w:p w:rsidR="00AF0FD5" w:rsidRDefault="00AF0FD5" w:rsidP="00AF0FD5">
      <w:pPr>
        <w:rPr>
          <w:rFonts w:ascii="Arial" w:hAnsi="Arial" w:cs="Arial"/>
          <w:b/>
          <w:sz w:val="28"/>
          <w:szCs w:val="28"/>
        </w:rPr>
      </w:pPr>
      <w:r w:rsidRPr="002344F7">
        <w:rPr>
          <w:rFonts w:ascii="Arial" w:hAnsi="Arial" w:cs="Arial"/>
          <w:b/>
          <w:sz w:val="28"/>
          <w:szCs w:val="28"/>
        </w:rPr>
        <w:t>2. V povedih podčrtaj samostalnike in jih prepiši na ustrezno mesto</w:t>
      </w:r>
    </w:p>
    <w:p w:rsidR="00AF0FD5" w:rsidRPr="002344F7" w:rsidRDefault="00AF0FD5" w:rsidP="00AF0FD5">
      <w:pPr>
        <w:rPr>
          <w:rFonts w:ascii="Arial" w:hAnsi="Arial" w:cs="Arial"/>
          <w:b/>
          <w:sz w:val="28"/>
          <w:szCs w:val="28"/>
        </w:rPr>
      </w:pPr>
      <w:r>
        <w:rPr>
          <w:rFonts w:ascii="Arial" w:hAnsi="Arial" w:cs="Arial"/>
          <w:b/>
          <w:sz w:val="28"/>
          <w:szCs w:val="28"/>
        </w:rPr>
        <w:t xml:space="preserve">   </w:t>
      </w:r>
      <w:r w:rsidRPr="002344F7">
        <w:rPr>
          <w:rFonts w:ascii="Arial" w:hAnsi="Arial" w:cs="Arial"/>
          <w:b/>
          <w:sz w:val="28"/>
          <w:szCs w:val="28"/>
        </w:rPr>
        <w:t xml:space="preserve"> v preglednici.</w:t>
      </w:r>
    </w:p>
    <w:p w:rsidR="00AF0FD5" w:rsidRPr="002344F7" w:rsidRDefault="00AF0FD5" w:rsidP="00AF0FD5">
      <w:pPr>
        <w:rPr>
          <w:rFonts w:ascii="Arial" w:hAnsi="Arial" w:cs="Arial"/>
          <w:b/>
          <w:sz w:val="28"/>
          <w:szCs w:val="28"/>
        </w:rPr>
      </w:pPr>
    </w:p>
    <w:p w:rsidR="00AF0FD5" w:rsidRPr="002344F7" w:rsidRDefault="00AF0FD5" w:rsidP="00AF0FD5">
      <w:pPr>
        <w:rPr>
          <w:rFonts w:ascii="Arial" w:hAnsi="Arial" w:cs="Arial"/>
          <w:sz w:val="28"/>
          <w:szCs w:val="28"/>
        </w:rPr>
      </w:pPr>
      <w:r w:rsidRPr="002344F7">
        <w:rPr>
          <w:rFonts w:ascii="Arial" w:hAnsi="Arial" w:cs="Arial"/>
          <w:sz w:val="28"/>
          <w:szCs w:val="28"/>
        </w:rPr>
        <w:t>Stric in teta se sprašujeta, ali naredita dovolj za svoje zdravje. Pozimi jesta preveč, zato morata poskrbeti vsaj za gibanje. Vsak dan gresta s svojim psičkom na bližnji hrib</w:t>
      </w:r>
      <w:r w:rsidRPr="002344F7">
        <w:rPr>
          <w:sz w:val="28"/>
          <w:szCs w:val="28"/>
        </w:rPr>
        <w:t>.</w:t>
      </w:r>
    </w:p>
    <w:p w:rsidR="00AF0FD5" w:rsidRPr="002344F7" w:rsidRDefault="00AF0FD5" w:rsidP="00AF0FD5">
      <w:pPr>
        <w:rPr>
          <w:rFonts w:ascii="Arial" w:hAnsi="Arial" w:cs="Arial"/>
          <w:sz w:val="28"/>
          <w:szCs w:val="28"/>
        </w:rPr>
      </w:pPr>
    </w:p>
    <w:tbl>
      <w:tblPr>
        <w:tblW w:w="92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439"/>
        <w:gridCol w:w="2919"/>
      </w:tblGrid>
      <w:tr w:rsidR="00AF0FD5" w:rsidRPr="002344F7" w:rsidTr="00C46CC9">
        <w:trPr>
          <w:trHeight w:val="351"/>
        </w:trPr>
        <w:tc>
          <w:tcPr>
            <w:tcW w:w="2914" w:type="dxa"/>
          </w:tcPr>
          <w:p w:rsidR="00AF0FD5" w:rsidRPr="002344F7" w:rsidRDefault="00AF0FD5" w:rsidP="00C46CC9">
            <w:pPr>
              <w:jc w:val="center"/>
              <w:rPr>
                <w:rFonts w:ascii="Arial" w:hAnsi="Arial" w:cs="Arial"/>
                <w:sz w:val="28"/>
                <w:szCs w:val="28"/>
              </w:rPr>
            </w:pPr>
            <w:r w:rsidRPr="002344F7">
              <w:rPr>
                <w:rFonts w:ascii="Arial" w:hAnsi="Arial" w:cs="Arial"/>
                <w:sz w:val="28"/>
                <w:szCs w:val="28"/>
              </w:rPr>
              <w:t>BITJE</w:t>
            </w:r>
          </w:p>
        </w:tc>
        <w:tc>
          <w:tcPr>
            <w:tcW w:w="3439" w:type="dxa"/>
          </w:tcPr>
          <w:p w:rsidR="00AF0FD5" w:rsidRPr="002344F7" w:rsidRDefault="00AF0FD5" w:rsidP="00C46CC9">
            <w:pPr>
              <w:jc w:val="center"/>
              <w:rPr>
                <w:rFonts w:ascii="Arial" w:hAnsi="Arial" w:cs="Arial"/>
                <w:sz w:val="28"/>
                <w:szCs w:val="28"/>
              </w:rPr>
            </w:pPr>
            <w:r w:rsidRPr="002344F7">
              <w:rPr>
                <w:rFonts w:ascii="Arial" w:hAnsi="Arial" w:cs="Arial"/>
                <w:sz w:val="28"/>
                <w:szCs w:val="28"/>
              </w:rPr>
              <w:t>STVAR</w:t>
            </w:r>
          </w:p>
        </w:tc>
        <w:tc>
          <w:tcPr>
            <w:tcW w:w="2919" w:type="dxa"/>
          </w:tcPr>
          <w:p w:rsidR="00AF0FD5" w:rsidRPr="002344F7" w:rsidRDefault="00AF0FD5" w:rsidP="00C46CC9">
            <w:pPr>
              <w:jc w:val="center"/>
              <w:rPr>
                <w:rFonts w:ascii="Arial" w:hAnsi="Arial" w:cs="Arial"/>
                <w:sz w:val="28"/>
                <w:szCs w:val="28"/>
              </w:rPr>
            </w:pPr>
            <w:r w:rsidRPr="002344F7">
              <w:rPr>
                <w:rFonts w:ascii="Arial" w:hAnsi="Arial" w:cs="Arial"/>
                <w:sz w:val="28"/>
                <w:szCs w:val="28"/>
              </w:rPr>
              <w:t>POJEM</w:t>
            </w:r>
          </w:p>
        </w:tc>
      </w:tr>
      <w:tr w:rsidR="00AF0FD5" w:rsidRPr="002344F7" w:rsidTr="00C46CC9">
        <w:trPr>
          <w:trHeight w:val="351"/>
        </w:trPr>
        <w:tc>
          <w:tcPr>
            <w:tcW w:w="2914" w:type="dxa"/>
          </w:tcPr>
          <w:p w:rsidR="00AF0FD5" w:rsidRPr="002344F7" w:rsidRDefault="00AF0FD5" w:rsidP="00C46CC9">
            <w:pPr>
              <w:rPr>
                <w:rFonts w:ascii="Arial" w:hAnsi="Arial" w:cs="Arial"/>
                <w:sz w:val="28"/>
                <w:szCs w:val="28"/>
              </w:rPr>
            </w:pPr>
          </w:p>
        </w:tc>
        <w:tc>
          <w:tcPr>
            <w:tcW w:w="3439" w:type="dxa"/>
          </w:tcPr>
          <w:p w:rsidR="00AF0FD5" w:rsidRPr="002344F7" w:rsidRDefault="00AF0FD5" w:rsidP="00C46CC9">
            <w:pPr>
              <w:rPr>
                <w:rFonts w:ascii="Arial" w:hAnsi="Arial" w:cs="Arial"/>
                <w:sz w:val="28"/>
                <w:szCs w:val="28"/>
              </w:rPr>
            </w:pPr>
          </w:p>
        </w:tc>
        <w:tc>
          <w:tcPr>
            <w:tcW w:w="2919" w:type="dxa"/>
          </w:tcPr>
          <w:p w:rsidR="00AF0FD5" w:rsidRPr="002344F7" w:rsidRDefault="00AF0FD5" w:rsidP="00C46CC9">
            <w:pPr>
              <w:rPr>
                <w:rFonts w:ascii="Arial" w:hAnsi="Arial" w:cs="Arial"/>
                <w:sz w:val="28"/>
                <w:szCs w:val="28"/>
              </w:rPr>
            </w:pPr>
          </w:p>
        </w:tc>
      </w:tr>
      <w:tr w:rsidR="00AF0FD5" w:rsidRPr="002344F7" w:rsidTr="00C46CC9">
        <w:trPr>
          <w:trHeight w:val="351"/>
        </w:trPr>
        <w:tc>
          <w:tcPr>
            <w:tcW w:w="2914" w:type="dxa"/>
          </w:tcPr>
          <w:p w:rsidR="00AF0FD5" w:rsidRPr="002344F7" w:rsidRDefault="00AF0FD5" w:rsidP="00C46CC9">
            <w:pPr>
              <w:rPr>
                <w:rFonts w:ascii="Arial" w:hAnsi="Arial" w:cs="Arial"/>
                <w:sz w:val="28"/>
                <w:szCs w:val="28"/>
              </w:rPr>
            </w:pPr>
          </w:p>
        </w:tc>
        <w:tc>
          <w:tcPr>
            <w:tcW w:w="3439" w:type="dxa"/>
          </w:tcPr>
          <w:p w:rsidR="00AF0FD5" w:rsidRPr="002344F7" w:rsidRDefault="00AF0FD5" w:rsidP="00C46CC9">
            <w:pPr>
              <w:rPr>
                <w:rFonts w:ascii="Arial" w:hAnsi="Arial" w:cs="Arial"/>
                <w:sz w:val="28"/>
                <w:szCs w:val="28"/>
              </w:rPr>
            </w:pPr>
          </w:p>
        </w:tc>
        <w:tc>
          <w:tcPr>
            <w:tcW w:w="2919" w:type="dxa"/>
          </w:tcPr>
          <w:p w:rsidR="00AF0FD5" w:rsidRPr="002344F7" w:rsidRDefault="00AF0FD5" w:rsidP="00C46CC9">
            <w:pPr>
              <w:rPr>
                <w:rFonts w:ascii="Arial" w:hAnsi="Arial" w:cs="Arial"/>
                <w:sz w:val="28"/>
                <w:szCs w:val="28"/>
              </w:rPr>
            </w:pPr>
          </w:p>
        </w:tc>
      </w:tr>
      <w:tr w:rsidR="00AF0FD5" w:rsidRPr="002344F7" w:rsidTr="00C46CC9">
        <w:trPr>
          <w:trHeight w:val="367"/>
        </w:trPr>
        <w:tc>
          <w:tcPr>
            <w:tcW w:w="2914" w:type="dxa"/>
          </w:tcPr>
          <w:p w:rsidR="00AF0FD5" w:rsidRPr="002344F7" w:rsidRDefault="00AF0FD5" w:rsidP="00C46CC9">
            <w:pPr>
              <w:rPr>
                <w:rFonts w:ascii="Arial" w:hAnsi="Arial" w:cs="Arial"/>
                <w:sz w:val="28"/>
                <w:szCs w:val="28"/>
              </w:rPr>
            </w:pPr>
          </w:p>
        </w:tc>
        <w:tc>
          <w:tcPr>
            <w:tcW w:w="3439" w:type="dxa"/>
          </w:tcPr>
          <w:p w:rsidR="00AF0FD5" w:rsidRPr="002344F7" w:rsidRDefault="00AF0FD5" w:rsidP="00C46CC9">
            <w:pPr>
              <w:rPr>
                <w:rFonts w:ascii="Arial" w:hAnsi="Arial" w:cs="Arial"/>
                <w:sz w:val="28"/>
                <w:szCs w:val="28"/>
              </w:rPr>
            </w:pPr>
          </w:p>
        </w:tc>
        <w:tc>
          <w:tcPr>
            <w:tcW w:w="2919" w:type="dxa"/>
          </w:tcPr>
          <w:p w:rsidR="00AF0FD5" w:rsidRPr="002344F7" w:rsidRDefault="00AF0FD5" w:rsidP="00C46CC9">
            <w:pPr>
              <w:rPr>
                <w:rFonts w:ascii="Arial" w:hAnsi="Arial" w:cs="Arial"/>
                <w:sz w:val="28"/>
                <w:szCs w:val="28"/>
              </w:rPr>
            </w:pPr>
          </w:p>
        </w:tc>
      </w:tr>
    </w:tbl>
    <w:p w:rsidR="00560856" w:rsidRDefault="00560856"/>
    <w:p w:rsidR="005C40EA" w:rsidRPr="005C40EA" w:rsidRDefault="005C40EA" w:rsidP="005C40EA">
      <w:pPr>
        <w:rPr>
          <w:rFonts w:ascii="Arial" w:hAnsi="Arial" w:cs="Arial"/>
          <w:b/>
          <w:sz w:val="28"/>
          <w:szCs w:val="28"/>
        </w:rPr>
      </w:pPr>
      <w:r w:rsidRPr="005C40EA">
        <w:rPr>
          <w:rFonts w:ascii="Arial" w:hAnsi="Arial" w:cs="Arial"/>
          <w:b/>
          <w:sz w:val="28"/>
          <w:szCs w:val="28"/>
        </w:rPr>
        <w:t>3. Iz niza besed prepiši samostalnike in jim določi spol.</w:t>
      </w:r>
    </w:p>
    <w:p w:rsidR="005C40EA" w:rsidRPr="005C40EA" w:rsidRDefault="005C40EA" w:rsidP="005C40EA">
      <w:pPr>
        <w:rPr>
          <w:rFonts w:ascii="Arial" w:hAnsi="Arial" w:cs="Arial"/>
          <w:b/>
          <w:sz w:val="28"/>
          <w:szCs w:val="28"/>
        </w:rPr>
      </w:pPr>
    </w:p>
    <w:p w:rsidR="005C40EA" w:rsidRPr="005C40EA" w:rsidRDefault="005C40EA" w:rsidP="005C40EA">
      <w:pPr>
        <w:rPr>
          <w:rFonts w:ascii="Arial" w:hAnsi="Arial" w:cs="Arial"/>
          <w:sz w:val="28"/>
          <w:szCs w:val="28"/>
        </w:rPr>
      </w:pPr>
      <w:r w:rsidRPr="005C40EA">
        <w:rPr>
          <w:rFonts w:ascii="Arial" w:hAnsi="Arial" w:cs="Arial"/>
          <w:sz w:val="28"/>
          <w:szCs w:val="28"/>
        </w:rPr>
        <w:t>Medved, učenec, jesti, stanovanje, steklenička, družina, utrujen, izvir, črka, pišem, sedlo, čoln, srečanje, prijeten, kolo, jagoda, vas, av, mesto, pozimi.</w:t>
      </w:r>
    </w:p>
    <w:p w:rsidR="005C40EA" w:rsidRPr="005C40EA" w:rsidRDefault="005C40EA" w:rsidP="005C40EA">
      <w:pPr>
        <w:rPr>
          <w:rFonts w:ascii="Arial" w:hAnsi="Arial" w:cs="Arial"/>
          <w:sz w:val="28"/>
          <w:szCs w:val="28"/>
        </w:rPr>
      </w:pPr>
    </w:p>
    <w:tbl>
      <w:tblPr>
        <w:tblW w:w="94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527"/>
        <w:gridCol w:w="2527"/>
        <w:gridCol w:w="2018"/>
      </w:tblGrid>
      <w:tr w:rsidR="005C40EA" w:rsidRPr="005C40EA" w:rsidTr="00C46CC9">
        <w:trPr>
          <w:trHeight w:val="340"/>
        </w:trPr>
        <w:tc>
          <w:tcPr>
            <w:tcW w:w="2423" w:type="dxa"/>
          </w:tcPr>
          <w:p w:rsidR="005C40EA" w:rsidRPr="005C40EA" w:rsidRDefault="005C40EA" w:rsidP="005C40EA">
            <w:pPr>
              <w:jc w:val="center"/>
              <w:rPr>
                <w:rFonts w:ascii="Arial" w:hAnsi="Arial" w:cs="Arial"/>
                <w:sz w:val="28"/>
                <w:szCs w:val="28"/>
              </w:rPr>
            </w:pPr>
            <w:r w:rsidRPr="005C40EA">
              <w:rPr>
                <w:rFonts w:ascii="Arial" w:hAnsi="Arial" w:cs="Arial"/>
                <w:sz w:val="28"/>
                <w:szCs w:val="28"/>
              </w:rPr>
              <w:t>SAMOSTALNIK</w:t>
            </w:r>
          </w:p>
        </w:tc>
        <w:tc>
          <w:tcPr>
            <w:tcW w:w="2527" w:type="dxa"/>
          </w:tcPr>
          <w:p w:rsidR="005C40EA" w:rsidRPr="005C40EA" w:rsidRDefault="005C40EA" w:rsidP="005C40EA">
            <w:pPr>
              <w:jc w:val="center"/>
              <w:rPr>
                <w:rFonts w:ascii="Arial" w:hAnsi="Arial" w:cs="Arial"/>
                <w:sz w:val="28"/>
                <w:szCs w:val="28"/>
              </w:rPr>
            </w:pPr>
            <w:r w:rsidRPr="005C40EA">
              <w:rPr>
                <w:rFonts w:ascii="Arial" w:hAnsi="Arial" w:cs="Arial"/>
                <w:sz w:val="28"/>
                <w:szCs w:val="28"/>
              </w:rPr>
              <w:t>SPOL</w:t>
            </w:r>
          </w:p>
        </w:tc>
        <w:tc>
          <w:tcPr>
            <w:tcW w:w="2527" w:type="dxa"/>
          </w:tcPr>
          <w:p w:rsidR="005C40EA" w:rsidRPr="005C40EA" w:rsidRDefault="005C40EA" w:rsidP="005C40EA">
            <w:pPr>
              <w:jc w:val="center"/>
              <w:rPr>
                <w:rFonts w:ascii="Arial" w:hAnsi="Arial" w:cs="Arial"/>
                <w:sz w:val="28"/>
                <w:szCs w:val="28"/>
              </w:rPr>
            </w:pPr>
            <w:r w:rsidRPr="005C40EA">
              <w:rPr>
                <w:rFonts w:ascii="Arial" w:hAnsi="Arial" w:cs="Arial"/>
                <w:sz w:val="28"/>
                <w:szCs w:val="28"/>
              </w:rPr>
              <w:t>SAMOSTALNIK</w:t>
            </w:r>
          </w:p>
        </w:tc>
        <w:tc>
          <w:tcPr>
            <w:tcW w:w="2018" w:type="dxa"/>
          </w:tcPr>
          <w:p w:rsidR="005C40EA" w:rsidRPr="005C40EA" w:rsidRDefault="005C40EA" w:rsidP="005C40EA">
            <w:pPr>
              <w:jc w:val="center"/>
              <w:rPr>
                <w:rFonts w:ascii="Arial" w:hAnsi="Arial" w:cs="Arial"/>
                <w:sz w:val="28"/>
                <w:szCs w:val="28"/>
              </w:rPr>
            </w:pPr>
            <w:r w:rsidRPr="005C40EA">
              <w:rPr>
                <w:rFonts w:ascii="Arial" w:hAnsi="Arial" w:cs="Arial"/>
                <w:sz w:val="28"/>
                <w:szCs w:val="28"/>
              </w:rPr>
              <w:t>SPOL</w:t>
            </w:r>
          </w:p>
        </w:tc>
      </w:tr>
      <w:tr w:rsidR="005C40EA" w:rsidRPr="005C40EA" w:rsidTr="00C46CC9">
        <w:trPr>
          <w:trHeight w:val="325"/>
        </w:trPr>
        <w:tc>
          <w:tcPr>
            <w:tcW w:w="2423" w:type="dxa"/>
          </w:tcPr>
          <w:p w:rsidR="005C40EA" w:rsidRPr="005C40EA" w:rsidRDefault="005C40EA" w:rsidP="005C40EA">
            <w:pPr>
              <w:rPr>
                <w:rFonts w:ascii="Arial" w:hAnsi="Arial" w:cs="Arial"/>
                <w:sz w:val="28"/>
                <w:szCs w:val="28"/>
              </w:rPr>
            </w:pPr>
          </w:p>
        </w:tc>
        <w:tc>
          <w:tcPr>
            <w:tcW w:w="2527" w:type="dxa"/>
          </w:tcPr>
          <w:p w:rsidR="005C40EA" w:rsidRPr="005C40EA" w:rsidRDefault="005C40EA" w:rsidP="005C40EA">
            <w:pPr>
              <w:rPr>
                <w:rFonts w:ascii="Arial" w:hAnsi="Arial" w:cs="Arial"/>
                <w:sz w:val="28"/>
                <w:szCs w:val="28"/>
              </w:rPr>
            </w:pPr>
          </w:p>
        </w:tc>
        <w:tc>
          <w:tcPr>
            <w:tcW w:w="2527" w:type="dxa"/>
          </w:tcPr>
          <w:p w:rsidR="005C40EA" w:rsidRPr="005C40EA" w:rsidRDefault="005C40EA" w:rsidP="005C40EA">
            <w:pPr>
              <w:rPr>
                <w:rFonts w:ascii="Arial" w:hAnsi="Arial" w:cs="Arial"/>
                <w:sz w:val="28"/>
                <w:szCs w:val="28"/>
              </w:rPr>
            </w:pPr>
          </w:p>
        </w:tc>
        <w:tc>
          <w:tcPr>
            <w:tcW w:w="2018" w:type="dxa"/>
          </w:tcPr>
          <w:p w:rsidR="005C40EA" w:rsidRPr="005C40EA" w:rsidRDefault="005C40EA" w:rsidP="005C40EA">
            <w:pPr>
              <w:rPr>
                <w:rFonts w:ascii="Arial" w:hAnsi="Arial" w:cs="Arial"/>
                <w:sz w:val="28"/>
                <w:szCs w:val="28"/>
              </w:rPr>
            </w:pPr>
          </w:p>
        </w:tc>
      </w:tr>
      <w:tr w:rsidR="005C40EA" w:rsidRPr="005C40EA" w:rsidTr="00C46CC9">
        <w:trPr>
          <w:trHeight w:val="325"/>
        </w:trPr>
        <w:tc>
          <w:tcPr>
            <w:tcW w:w="2423" w:type="dxa"/>
          </w:tcPr>
          <w:p w:rsidR="005C40EA" w:rsidRPr="005C40EA" w:rsidRDefault="005C40EA" w:rsidP="005C40EA">
            <w:pPr>
              <w:rPr>
                <w:rFonts w:ascii="Arial" w:hAnsi="Arial" w:cs="Arial"/>
                <w:sz w:val="28"/>
                <w:szCs w:val="28"/>
              </w:rPr>
            </w:pPr>
          </w:p>
        </w:tc>
        <w:tc>
          <w:tcPr>
            <w:tcW w:w="2527" w:type="dxa"/>
          </w:tcPr>
          <w:p w:rsidR="005C40EA" w:rsidRPr="005C40EA" w:rsidRDefault="005C40EA" w:rsidP="005C40EA">
            <w:pPr>
              <w:rPr>
                <w:rFonts w:ascii="Arial" w:hAnsi="Arial" w:cs="Arial"/>
                <w:sz w:val="28"/>
                <w:szCs w:val="28"/>
              </w:rPr>
            </w:pPr>
          </w:p>
        </w:tc>
        <w:tc>
          <w:tcPr>
            <w:tcW w:w="2527" w:type="dxa"/>
          </w:tcPr>
          <w:p w:rsidR="005C40EA" w:rsidRPr="005C40EA" w:rsidRDefault="005C40EA" w:rsidP="005C40EA">
            <w:pPr>
              <w:rPr>
                <w:rFonts w:ascii="Arial" w:hAnsi="Arial" w:cs="Arial"/>
                <w:sz w:val="28"/>
                <w:szCs w:val="28"/>
              </w:rPr>
            </w:pPr>
          </w:p>
        </w:tc>
        <w:tc>
          <w:tcPr>
            <w:tcW w:w="2018" w:type="dxa"/>
          </w:tcPr>
          <w:p w:rsidR="005C40EA" w:rsidRPr="005C40EA" w:rsidRDefault="005C40EA" w:rsidP="005C40EA">
            <w:pPr>
              <w:rPr>
                <w:rFonts w:ascii="Arial" w:hAnsi="Arial" w:cs="Arial"/>
                <w:sz w:val="28"/>
                <w:szCs w:val="28"/>
              </w:rPr>
            </w:pPr>
          </w:p>
        </w:tc>
      </w:tr>
      <w:tr w:rsidR="005C40EA" w:rsidRPr="005C40EA" w:rsidTr="00C46CC9">
        <w:trPr>
          <w:trHeight w:val="278"/>
        </w:trPr>
        <w:tc>
          <w:tcPr>
            <w:tcW w:w="2423" w:type="dxa"/>
          </w:tcPr>
          <w:p w:rsidR="005C40EA" w:rsidRPr="005C40EA" w:rsidRDefault="005C40EA" w:rsidP="005C40EA"/>
        </w:tc>
        <w:tc>
          <w:tcPr>
            <w:tcW w:w="2527" w:type="dxa"/>
          </w:tcPr>
          <w:p w:rsidR="005C40EA" w:rsidRPr="005C40EA" w:rsidRDefault="005C40EA" w:rsidP="005C40EA"/>
        </w:tc>
        <w:tc>
          <w:tcPr>
            <w:tcW w:w="2527" w:type="dxa"/>
          </w:tcPr>
          <w:p w:rsidR="005C40EA" w:rsidRPr="005C40EA" w:rsidRDefault="005C40EA" w:rsidP="005C40EA"/>
        </w:tc>
        <w:tc>
          <w:tcPr>
            <w:tcW w:w="2018" w:type="dxa"/>
          </w:tcPr>
          <w:p w:rsidR="005C40EA" w:rsidRPr="005C40EA" w:rsidRDefault="005C40EA" w:rsidP="005C40EA"/>
        </w:tc>
      </w:tr>
      <w:tr w:rsidR="005C40EA" w:rsidRPr="005C40EA" w:rsidTr="00C46CC9">
        <w:trPr>
          <w:trHeight w:val="278"/>
        </w:trPr>
        <w:tc>
          <w:tcPr>
            <w:tcW w:w="2423" w:type="dxa"/>
          </w:tcPr>
          <w:p w:rsidR="005C40EA" w:rsidRPr="005C40EA" w:rsidRDefault="005C40EA" w:rsidP="005C40EA"/>
        </w:tc>
        <w:tc>
          <w:tcPr>
            <w:tcW w:w="2527" w:type="dxa"/>
          </w:tcPr>
          <w:p w:rsidR="005C40EA" w:rsidRPr="005C40EA" w:rsidRDefault="005C40EA" w:rsidP="005C40EA"/>
        </w:tc>
        <w:tc>
          <w:tcPr>
            <w:tcW w:w="2527" w:type="dxa"/>
          </w:tcPr>
          <w:p w:rsidR="005C40EA" w:rsidRPr="005C40EA" w:rsidRDefault="005C40EA" w:rsidP="005C40EA"/>
        </w:tc>
        <w:tc>
          <w:tcPr>
            <w:tcW w:w="2018" w:type="dxa"/>
          </w:tcPr>
          <w:p w:rsidR="005C40EA" w:rsidRPr="005C40EA" w:rsidRDefault="005C40EA" w:rsidP="005C40EA"/>
        </w:tc>
      </w:tr>
      <w:tr w:rsidR="005C40EA" w:rsidRPr="005C40EA" w:rsidTr="00C46CC9">
        <w:trPr>
          <w:trHeight w:val="278"/>
        </w:trPr>
        <w:tc>
          <w:tcPr>
            <w:tcW w:w="2423" w:type="dxa"/>
          </w:tcPr>
          <w:p w:rsidR="005C40EA" w:rsidRPr="005C40EA" w:rsidRDefault="005C40EA" w:rsidP="005C40EA"/>
        </w:tc>
        <w:tc>
          <w:tcPr>
            <w:tcW w:w="2527" w:type="dxa"/>
          </w:tcPr>
          <w:p w:rsidR="005C40EA" w:rsidRPr="005C40EA" w:rsidRDefault="005C40EA" w:rsidP="005C40EA"/>
        </w:tc>
        <w:tc>
          <w:tcPr>
            <w:tcW w:w="2527" w:type="dxa"/>
          </w:tcPr>
          <w:p w:rsidR="005C40EA" w:rsidRPr="005C40EA" w:rsidRDefault="005C40EA" w:rsidP="005C40EA"/>
        </w:tc>
        <w:tc>
          <w:tcPr>
            <w:tcW w:w="2018" w:type="dxa"/>
          </w:tcPr>
          <w:p w:rsidR="005C40EA" w:rsidRPr="005C40EA" w:rsidRDefault="005C40EA" w:rsidP="005C40EA"/>
        </w:tc>
      </w:tr>
      <w:tr w:rsidR="005C40EA" w:rsidRPr="005C40EA" w:rsidTr="00C46CC9">
        <w:trPr>
          <w:trHeight w:val="278"/>
        </w:trPr>
        <w:tc>
          <w:tcPr>
            <w:tcW w:w="2423" w:type="dxa"/>
          </w:tcPr>
          <w:p w:rsidR="005C40EA" w:rsidRPr="005C40EA" w:rsidRDefault="005C40EA" w:rsidP="005C40EA"/>
        </w:tc>
        <w:tc>
          <w:tcPr>
            <w:tcW w:w="2527" w:type="dxa"/>
          </w:tcPr>
          <w:p w:rsidR="005C40EA" w:rsidRPr="005C40EA" w:rsidRDefault="005C40EA" w:rsidP="005C40EA"/>
        </w:tc>
        <w:tc>
          <w:tcPr>
            <w:tcW w:w="2527" w:type="dxa"/>
          </w:tcPr>
          <w:p w:rsidR="005C40EA" w:rsidRPr="005C40EA" w:rsidRDefault="005C40EA" w:rsidP="005C40EA"/>
        </w:tc>
        <w:tc>
          <w:tcPr>
            <w:tcW w:w="2018" w:type="dxa"/>
          </w:tcPr>
          <w:p w:rsidR="005C40EA" w:rsidRPr="005C40EA" w:rsidRDefault="005C40EA" w:rsidP="005C40EA"/>
        </w:tc>
      </w:tr>
      <w:tr w:rsidR="005C40EA" w:rsidRPr="005C40EA" w:rsidTr="00C46CC9">
        <w:trPr>
          <w:trHeight w:val="294"/>
        </w:trPr>
        <w:tc>
          <w:tcPr>
            <w:tcW w:w="2423" w:type="dxa"/>
          </w:tcPr>
          <w:p w:rsidR="005C40EA" w:rsidRPr="005C40EA" w:rsidRDefault="005C40EA" w:rsidP="005C40EA"/>
        </w:tc>
        <w:tc>
          <w:tcPr>
            <w:tcW w:w="2527" w:type="dxa"/>
          </w:tcPr>
          <w:p w:rsidR="005C40EA" w:rsidRPr="005C40EA" w:rsidRDefault="005C40EA" w:rsidP="005C40EA"/>
        </w:tc>
        <w:tc>
          <w:tcPr>
            <w:tcW w:w="2527" w:type="dxa"/>
          </w:tcPr>
          <w:p w:rsidR="005C40EA" w:rsidRPr="005C40EA" w:rsidRDefault="005C40EA" w:rsidP="005C40EA"/>
        </w:tc>
        <w:tc>
          <w:tcPr>
            <w:tcW w:w="2018" w:type="dxa"/>
          </w:tcPr>
          <w:p w:rsidR="005C40EA" w:rsidRPr="005C40EA" w:rsidRDefault="005C40EA" w:rsidP="005C40EA"/>
        </w:tc>
      </w:tr>
    </w:tbl>
    <w:p w:rsidR="005C40EA" w:rsidRPr="005C40EA" w:rsidRDefault="005C40EA" w:rsidP="005C40EA"/>
    <w:p w:rsidR="005C40EA" w:rsidRPr="005C40EA" w:rsidRDefault="005C40EA" w:rsidP="005C40EA">
      <w:pPr>
        <w:rPr>
          <w:rFonts w:ascii="Arial" w:hAnsi="Arial" w:cs="Arial"/>
          <w:b/>
          <w:sz w:val="28"/>
          <w:szCs w:val="28"/>
        </w:rPr>
      </w:pPr>
      <w:r w:rsidRPr="005C40EA">
        <w:rPr>
          <w:rFonts w:ascii="Arial" w:hAnsi="Arial" w:cs="Arial"/>
          <w:b/>
          <w:sz w:val="28"/>
          <w:szCs w:val="28"/>
        </w:rPr>
        <w:t>4</w:t>
      </w:r>
      <w:r w:rsidRPr="005C40EA">
        <w:rPr>
          <w:rFonts w:ascii="Arial" w:hAnsi="Arial" w:cs="Arial"/>
          <w:sz w:val="28"/>
          <w:szCs w:val="28"/>
        </w:rPr>
        <w:t xml:space="preserve">. </w:t>
      </w:r>
      <w:r w:rsidRPr="005C40EA">
        <w:rPr>
          <w:rFonts w:ascii="Arial" w:hAnsi="Arial" w:cs="Arial"/>
          <w:b/>
          <w:sz w:val="28"/>
          <w:szCs w:val="28"/>
        </w:rPr>
        <w:t>Preberi Mojčino nalogo in odpravi napake.</w:t>
      </w:r>
    </w:p>
    <w:p w:rsidR="005C40EA" w:rsidRPr="005C40EA" w:rsidRDefault="005C40EA" w:rsidP="005C40EA">
      <w:pPr>
        <w:rPr>
          <w:rFonts w:ascii="Arial" w:hAnsi="Arial" w:cs="Arial"/>
          <w:b/>
          <w:sz w:val="28"/>
          <w:szCs w:val="28"/>
        </w:rPr>
      </w:pPr>
      <w:r w:rsidRPr="005C40EA">
        <w:rPr>
          <w:rFonts w:ascii="Arial" w:hAnsi="Arial" w:cs="Arial"/>
          <w:b/>
          <w:sz w:val="28"/>
          <w:szCs w:val="28"/>
        </w:rPr>
        <w:t xml:space="preserve">     </w:t>
      </w:r>
    </w:p>
    <w:p w:rsidR="005C40EA" w:rsidRPr="005C40EA" w:rsidRDefault="005C40EA" w:rsidP="005C40EA">
      <w:pPr>
        <w:rPr>
          <w:rFonts w:ascii="Arial" w:hAnsi="Arial" w:cs="Arial"/>
          <w:sz w:val="28"/>
          <w:szCs w:val="28"/>
        </w:rPr>
      </w:pPr>
      <w:r w:rsidRPr="005C40EA">
        <w:rPr>
          <w:rFonts w:ascii="Arial" w:hAnsi="Arial" w:cs="Arial"/>
          <w:sz w:val="28"/>
          <w:szCs w:val="28"/>
        </w:rPr>
        <w:t xml:space="preserve">    miš – m. sp.                       otrok – sr. sp.                   sinko – sr. sp.     </w:t>
      </w:r>
    </w:p>
    <w:p w:rsidR="005C40EA" w:rsidRPr="005C40EA" w:rsidRDefault="005C40EA" w:rsidP="005C40EA">
      <w:pPr>
        <w:rPr>
          <w:rFonts w:ascii="Arial" w:hAnsi="Arial" w:cs="Arial"/>
          <w:sz w:val="28"/>
          <w:szCs w:val="28"/>
        </w:rPr>
      </w:pPr>
      <w:r w:rsidRPr="005C40EA">
        <w:rPr>
          <w:rFonts w:ascii="Arial" w:hAnsi="Arial" w:cs="Arial"/>
          <w:sz w:val="28"/>
          <w:szCs w:val="28"/>
        </w:rPr>
        <w:t xml:space="preserve">    hči – m. sp.                        Mitja – ž. sp.                     sonce – m. sp.</w:t>
      </w:r>
    </w:p>
    <w:p w:rsidR="005C40EA" w:rsidRPr="005C40EA" w:rsidRDefault="005C40EA" w:rsidP="005C40EA">
      <w:pPr>
        <w:rPr>
          <w:rFonts w:ascii="Arial" w:hAnsi="Arial" w:cs="Arial"/>
          <w:sz w:val="28"/>
          <w:szCs w:val="28"/>
        </w:rPr>
      </w:pPr>
      <w:r w:rsidRPr="005C40EA">
        <w:rPr>
          <w:rFonts w:ascii="Arial" w:hAnsi="Arial" w:cs="Arial"/>
          <w:sz w:val="28"/>
          <w:szCs w:val="28"/>
        </w:rPr>
        <w:t xml:space="preserve">    Mirjam – m. sp.                  kino – sr. sp.                     rubrika – ž. sp.</w:t>
      </w:r>
    </w:p>
    <w:p w:rsidR="005C40EA" w:rsidRPr="005C40EA" w:rsidRDefault="005C40EA" w:rsidP="005C40EA"/>
    <w:p w:rsidR="005C40EA" w:rsidRDefault="005C40EA">
      <w:bookmarkStart w:id="0" w:name="_GoBack"/>
      <w:bookmarkEnd w:id="0"/>
    </w:p>
    <w:sectPr w:rsidR="005C4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D5"/>
    <w:rsid w:val="00560856"/>
    <w:rsid w:val="005C40EA"/>
    <w:rsid w:val="00AF0F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2EE0"/>
  <w15:chartTrackingRefBased/>
  <w15:docId w15:val="{4E9F907A-3898-40D5-B8CA-F3A48305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0FD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1</cp:revision>
  <dcterms:created xsi:type="dcterms:W3CDTF">2020-05-21T15:25:00Z</dcterms:created>
  <dcterms:modified xsi:type="dcterms:W3CDTF">2020-05-21T15:55:00Z</dcterms:modified>
</cp:coreProperties>
</file>